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FD0A" w14:textId="6D76F0DA" w:rsidR="002625F7" w:rsidRDefault="002625F7" w:rsidP="002625F7">
      <w:pPr>
        <w:spacing w:after="160" w:line="259" w:lineRule="auto"/>
        <w:jc w:val="center"/>
        <w:rPr>
          <w:rFonts w:ascii="Calibri" w:eastAsia="Calibri" w:hAnsi="Calibri" w:cs="Calibri"/>
          <w:b/>
          <w:bCs/>
          <w:color w:val="000000" w:themeColor="text1"/>
          <w:sz w:val="48"/>
          <w:szCs w:val="48"/>
          <w:lang w:val="en-US"/>
        </w:rPr>
      </w:pPr>
      <w:bookmarkStart w:id="0" w:name="_Hlk131868891"/>
      <w:bookmarkEnd w:id="0"/>
      <w:r>
        <w:rPr>
          <w:noProof/>
        </w:rPr>
        <w:drawing>
          <wp:inline distT="0" distB="0" distL="0" distR="0" wp14:anchorId="0702BE2E" wp14:editId="0F469C3E">
            <wp:extent cx="1333500" cy="1778000"/>
            <wp:effectExtent l="0" t="0" r="0" b="0"/>
            <wp:docPr id="918736568" name="Picture 91873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1778000"/>
                    </a:xfrm>
                    <a:prstGeom prst="rect">
                      <a:avLst/>
                    </a:prstGeom>
                  </pic:spPr>
                </pic:pic>
              </a:graphicData>
            </a:graphic>
          </wp:inline>
        </w:drawing>
      </w:r>
    </w:p>
    <w:p w14:paraId="4C3A9EDD" w14:textId="0EA84216" w:rsidR="002625F7" w:rsidRDefault="002625F7" w:rsidP="002625F7">
      <w:pPr>
        <w:spacing w:after="160" w:line="259" w:lineRule="auto"/>
        <w:jc w:val="center"/>
        <w:rPr>
          <w:rFonts w:ascii="Calibri" w:eastAsia="Calibri" w:hAnsi="Calibri" w:cs="Calibri"/>
          <w:color w:val="000000" w:themeColor="text1"/>
          <w:sz w:val="48"/>
          <w:szCs w:val="48"/>
        </w:rPr>
      </w:pPr>
      <w:proofErr w:type="spellStart"/>
      <w:r w:rsidRPr="067A0289">
        <w:rPr>
          <w:rFonts w:ascii="Calibri" w:eastAsia="Calibri" w:hAnsi="Calibri" w:cs="Calibri"/>
          <w:b/>
          <w:bCs/>
          <w:color w:val="000000" w:themeColor="text1"/>
          <w:sz w:val="48"/>
          <w:szCs w:val="48"/>
          <w:lang w:val="en-US"/>
        </w:rPr>
        <w:t>Newhampton</w:t>
      </w:r>
      <w:proofErr w:type="spellEnd"/>
      <w:r w:rsidRPr="067A0289">
        <w:rPr>
          <w:rFonts w:ascii="Calibri" w:eastAsia="Calibri" w:hAnsi="Calibri" w:cs="Calibri"/>
          <w:b/>
          <w:bCs/>
          <w:color w:val="000000" w:themeColor="text1"/>
          <w:sz w:val="48"/>
          <w:szCs w:val="48"/>
          <w:lang w:val="en-US"/>
        </w:rPr>
        <w:t xml:space="preserve"> Church of England</w:t>
      </w:r>
    </w:p>
    <w:p w14:paraId="7FED5CD9" w14:textId="77777777" w:rsidR="002625F7" w:rsidRDefault="002625F7" w:rsidP="002625F7">
      <w:pPr>
        <w:spacing w:after="160"/>
        <w:jc w:val="center"/>
        <w:rPr>
          <w:rFonts w:ascii="Calibri" w:eastAsia="Calibri" w:hAnsi="Calibri" w:cs="Calibri"/>
          <w:color w:val="000000" w:themeColor="text1"/>
          <w:sz w:val="48"/>
          <w:szCs w:val="48"/>
        </w:rPr>
      </w:pPr>
      <w:r w:rsidRPr="067A0289">
        <w:rPr>
          <w:rFonts w:ascii="Calibri" w:eastAsia="Calibri" w:hAnsi="Calibri" w:cs="Calibri"/>
          <w:b/>
          <w:bCs/>
          <w:color w:val="000000" w:themeColor="text1"/>
          <w:sz w:val="48"/>
          <w:szCs w:val="48"/>
          <w:lang w:val="en-US"/>
        </w:rPr>
        <w:t>Schools Federation</w:t>
      </w:r>
    </w:p>
    <w:p w14:paraId="500FE57F" w14:textId="66F8BAB6" w:rsidR="002625F7" w:rsidRPr="002625F7" w:rsidRDefault="002625F7" w:rsidP="002625F7">
      <w:pPr>
        <w:spacing w:after="160"/>
        <w:jc w:val="center"/>
        <w:rPr>
          <w:rFonts w:ascii="Calibri" w:eastAsia="Calibri" w:hAnsi="Calibri" w:cs="Calibri"/>
          <w:color w:val="000000" w:themeColor="text1"/>
          <w:sz w:val="72"/>
          <w:szCs w:val="72"/>
        </w:rPr>
      </w:pPr>
      <w:r w:rsidRPr="067A0289">
        <w:rPr>
          <w:rFonts w:ascii="Calibri" w:eastAsia="Calibri" w:hAnsi="Calibri" w:cs="Calibri"/>
          <w:color w:val="000000" w:themeColor="text1"/>
          <w:sz w:val="80"/>
          <w:szCs w:val="80"/>
          <w:lang w:val="en-US"/>
        </w:rPr>
        <w:t xml:space="preserve"> </w:t>
      </w:r>
      <w:r w:rsidRPr="002625F7">
        <w:rPr>
          <w:rFonts w:ascii="Calibri" w:eastAsia="Calibri" w:hAnsi="Calibri" w:cs="Calibri"/>
          <w:b/>
          <w:bCs/>
          <w:color w:val="000000" w:themeColor="text1"/>
          <w:sz w:val="72"/>
          <w:szCs w:val="72"/>
          <w:lang w:val="en-US"/>
        </w:rPr>
        <w:t>Christian Distinctiveness Improvement Plan</w:t>
      </w:r>
    </w:p>
    <w:p w14:paraId="63952370" w14:textId="136153A8" w:rsidR="002625F7" w:rsidRPr="002625F7" w:rsidRDefault="002625F7" w:rsidP="002625F7">
      <w:pPr>
        <w:spacing w:after="160"/>
        <w:jc w:val="center"/>
        <w:rPr>
          <w:rFonts w:ascii="Calibri" w:eastAsia="Calibri" w:hAnsi="Calibri" w:cs="Calibri"/>
          <w:color w:val="000000" w:themeColor="text1"/>
        </w:rPr>
      </w:pPr>
      <w:r w:rsidRPr="067A0289">
        <w:rPr>
          <w:rFonts w:ascii="Calibri" w:eastAsia="Calibri" w:hAnsi="Calibri" w:cs="Calibri"/>
          <w:color w:val="000000" w:themeColor="text1"/>
          <w:lang w:val="en-US"/>
        </w:rPr>
        <w:t xml:space="preserve"> </w:t>
      </w:r>
      <w:r w:rsidRPr="067A0289">
        <w:rPr>
          <w:rFonts w:ascii="Calibri" w:eastAsia="Calibri" w:hAnsi="Calibri" w:cs="Calibri"/>
          <w:color w:val="000000" w:themeColor="text1"/>
          <w:sz w:val="36"/>
          <w:szCs w:val="36"/>
          <w:lang w:val="en-US"/>
        </w:rPr>
        <w:t>Newtown Church of England Primary School</w:t>
      </w:r>
    </w:p>
    <w:p w14:paraId="6B7D776C" w14:textId="77777777" w:rsidR="002625F7" w:rsidRDefault="002625F7" w:rsidP="002625F7">
      <w:pPr>
        <w:spacing w:after="160"/>
        <w:jc w:val="center"/>
        <w:rPr>
          <w:rFonts w:ascii="Calibri" w:eastAsia="Calibri" w:hAnsi="Calibri" w:cs="Calibri"/>
          <w:color w:val="000000" w:themeColor="text1"/>
          <w:sz w:val="36"/>
          <w:szCs w:val="36"/>
        </w:rPr>
      </w:pPr>
      <w:r w:rsidRPr="067A0289">
        <w:rPr>
          <w:rFonts w:ascii="Calibri" w:eastAsia="Calibri" w:hAnsi="Calibri" w:cs="Calibri"/>
          <w:color w:val="000000" w:themeColor="text1"/>
          <w:sz w:val="36"/>
          <w:szCs w:val="36"/>
          <w:lang w:val="en-US"/>
        </w:rPr>
        <w:t>&amp;</w:t>
      </w:r>
    </w:p>
    <w:p w14:paraId="475B4E1D" w14:textId="494ABA81" w:rsidR="002625F7" w:rsidRDefault="002625F7" w:rsidP="002625F7">
      <w:pPr>
        <w:spacing w:after="160"/>
        <w:jc w:val="center"/>
        <w:rPr>
          <w:rFonts w:ascii="Calibri" w:eastAsia="Calibri" w:hAnsi="Calibri" w:cs="Calibri"/>
          <w:color w:val="000000" w:themeColor="text1"/>
          <w:sz w:val="36"/>
          <w:szCs w:val="36"/>
          <w:lang w:val="en-US"/>
        </w:rPr>
      </w:pPr>
      <w:proofErr w:type="spellStart"/>
      <w:r w:rsidRPr="067A0289">
        <w:rPr>
          <w:rFonts w:ascii="Calibri" w:eastAsia="Calibri" w:hAnsi="Calibri" w:cs="Calibri"/>
          <w:color w:val="000000" w:themeColor="text1"/>
          <w:sz w:val="36"/>
          <w:szCs w:val="36"/>
          <w:lang w:val="en-US"/>
        </w:rPr>
        <w:t>Welshampton</w:t>
      </w:r>
      <w:proofErr w:type="spellEnd"/>
      <w:r w:rsidRPr="067A0289">
        <w:rPr>
          <w:rFonts w:ascii="Calibri" w:eastAsia="Calibri" w:hAnsi="Calibri" w:cs="Calibri"/>
          <w:color w:val="000000" w:themeColor="text1"/>
          <w:sz w:val="36"/>
          <w:szCs w:val="36"/>
          <w:lang w:val="en-US"/>
        </w:rPr>
        <w:t xml:space="preserve"> Church of England Primary School</w:t>
      </w:r>
    </w:p>
    <w:p w14:paraId="667DC4C3" w14:textId="17D31DFD" w:rsidR="002625F7" w:rsidRPr="003C3916" w:rsidRDefault="002625F7" w:rsidP="00A51F08">
      <w:pPr>
        <w:jc w:val="center"/>
        <w:rPr>
          <w:rFonts w:cstheme="minorHAnsi"/>
          <w:b/>
          <w:bCs/>
          <w:sz w:val="28"/>
          <w:szCs w:val="28"/>
        </w:rPr>
      </w:pPr>
      <w:r w:rsidRPr="003C3916">
        <w:rPr>
          <w:rFonts w:cstheme="minorHAnsi"/>
          <w:b/>
          <w:bCs/>
          <w:sz w:val="28"/>
          <w:szCs w:val="28"/>
        </w:rPr>
        <w:t xml:space="preserve">Growing together in strength, </w:t>
      </w:r>
      <w:proofErr w:type="gramStart"/>
      <w:r w:rsidRPr="003C3916">
        <w:rPr>
          <w:rFonts w:cstheme="minorHAnsi"/>
          <w:b/>
          <w:bCs/>
          <w:sz w:val="28"/>
          <w:szCs w:val="28"/>
        </w:rPr>
        <w:t>love</w:t>
      </w:r>
      <w:proofErr w:type="gramEnd"/>
      <w:r w:rsidRPr="003C3916">
        <w:rPr>
          <w:rFonts w:cstheme="minorHAnsi"/>
          <w:b/>
          <w:bCs/>
          <w:sz w:val="28"/>
          <w:szCs w:val="28"/>
        </w:rPr>
        <w:t xml:space="preserve"> and wisdom, we shine.</w:t>
      </w:r>
    </w:p>
    <w:p w14:paraId="01F250CC" w14:textId="71DF9AB6" w:rsidR="002625F7" w:rsidRDefault="002625F7" w:rsidP="002625F7">
      <w:pPr>
        <w:tabs>
          <w:tab w:val="left" w:pos="1995"/>
          <w:tab w:val="center" w:pos="5233"/>
        </w:tabs>
        <w:jc w:val="center"/>
        <w:rPr>
          <w:rStyle w:val="eop"/>
          <w:b/>
          <w:bCs/>
          <w:sz w:val="28"/>
          <w:szCs w:val="28"/>
        </w:rPr>
      </w:pPr>
      <w:r w:rsidRPr="067A0289">
        <w:rPr>
          <w:rStyle w:val="eop"/>
          <w:b/>
          <w:bCs/>
          <w:sz w:val="28"/>
          <w:szCs w:val="28"/>
        </w:rPr>
        <w:t>“Let your light shine” Matthew 15:6</w:t>
      </w:r>
    </w:p>
    <w:p w14:paraId="57210AF2" w14:textId="77777777" w:rsidR="00A51F08" w:rsidRPr="0017757C" w:rsidRDefault="00A51F08" w:rsidP="00A51F08">
      <w:pPr>
        <w:pStyle w:val="paragraph"/>
        <w:spacing w:before="0" w:beforeAutospacing="0" w:after="0" w:afterAutospacing="0"/>
        <w:jc w:val="center"/>
        <w:textAlignment w:val="baseline"/>
        <w:rPr>
          <w:rStyle w:val="eop"/>
          <w:rFonts w:asciiTheme="minorHAnsi" w:hAnsiTheme="minorHAnsi" w:cstheme="minorHAnsi"/>
          <w:szCs w:val="20"/>
        </w:rPr>
      </w:pPr>
      <w:r w:rsidRPr="0017757C">
        <w:rPr>
          <w:rStyle w:val="eop"/>
          <w:rFonts w:asciiTheme="minorHAnsi" w:hAnsiTheme="minorHAnsi" w:cstheme="minorHAnsi"/>
          <w:szCs w:val="20"/>
        </w:rPr>
        <w:t xml:space="preserve">‘Let your light shine’ encapsulates the school’s commitment to provide an enriching education which is deep and broad. Pupils will be equipped for life in all its fullness through our Christian values of strength, </w:t>
      </w:r>
      <w:proofErr w:type="gramStart"/>
      <w:r w:rsidRPr="0017757C">
        <w:rPr>
          <w:rStyle w:val="eop"/>
          <w:rFonts w:asciiTheme="minorHAnsi" w:hAnsiTheme="minorHAnsi" w:cstheme="minorHAnsi"/>
          <w:szCs w:val="20"/>
        </w:rPr>
        <w:t>love</w:t>
      </w:r>
      <w:proofErr w:type="gramEnd"/>
      <w:r w:rsidRPr="0017757C">
        <w:rPr>
          <w:rStyle w:val="eop"/>
          <w:rFonts w:asciiTheme="minorHAnsi" w:hAnsiTheme="minorHAnsi" w:cstheme="minorHAnsi"/>
          <w:szCs w:val="20"/>
        </w:rPr>
        <w:t xml:space="preserve"> and wisdom.</w:t>
      </w:r>
    </w:p>
    <w:p w14:paraId="29ADC5AD" w14:textId="77777777" w:rsidR="00A51F08" w:rsidRPr="0017757C" w:rsidRDefault="00A51F08" w:rsidP="00A51F08">
      <w:pPr>
        <w:pStyle w:val="paragraph"/>
        <w:spacing w:before="0" w:beforeAutospacing="0" w:after="0" w:afterAutospacing="0"/>
        <w:jc w:val="center"/>
        <w:textAlignment w:val="baseline"/>
        <w:rPr>
          <w:rFonts w:asciiTheme="minorHAnsi" w:hAnsiTheme="minorHAnsi" w:cstheme="minorHAnsi"/>
          <w:szCs w:val="20"/>
        </w:rPr>
      </w:pPr>
    </w:p>
    <w:p w14:paraId="2A3F3D57" w14:textId="77777777" w:rsidR="00A51F08" w:rsidRDefault="00A51F08" w:rsidP="002625F7">
      <w:pPr>
        <w:tabs>
          <w:tab w:val="left" w:pos="1995"/>
          <w:tab w:val="center" w:pos="5233"/>
        </w:tabs>
        <w:jc w:val="center"/>
        <w:rPr>
          <w:rStyle w:val="eop"/>
          <w:b/>
          <w:bCs/>
          <w:sz w:val="28"/>
          <w:szCs w:val="28"/>
        </w:rPr>
      </w:pPr>
    </w:p>
    <w:p w14:paraId="0DED2821" w14:textId="7D27EBAA" w:rsidR="006707D1" w:rsidRDefault="006707D1" w:rsidP="006707D1">
      <w:pPr>
        <w:tabs>
          <w:tab w:val="left" w:pos="1995"/>
          <w:tab w:val="center" w:pos="5233"/>
        </w:tabs>
        <w:rPr>
          <w:rStyle w:val="eop"/>
          <w:b/>
          <w:bCs/>
        </w:rPr>
      </w:pPr>
      <w:r>
        <w:rPr>
          <w:rStyle w:val="eop"/>
          <w:b/>
          <w:bCs/>
          <w:sz w:val="28"/>
          <w:szCs w:val="28"/>
        </w:rPr>
        <w:lastRenderedPageBreak/>
        <w:t>We aim to achieve this by:</w:t>
      </w:r>
    </w:p>
    <w:p w14:paraId="6F085A87" w14:textId="6AB8B844" w:rsidR="006707D1" w:rsidRPr="00C3184A" w:rsidRDefault="00232005" w:rsidP="006707D1">
      <w:pPr>
        <w:pStyle w:val="ListParagraph"/>
        <w:numPr>
          <w:ilvl w:val="0"/>
          <w:numId w:val="5"/>
        </w:numPr>
        <w:tabs>
          <w:tab w:val="left" w:pos="1995"/>
          <w:tab w:val="center" w:pos="5233"/>
        </w:tabs>
        <w:rPr>
          <w:rStyle w:val="eop"/>
          <w:sz w:val="24"/>
          <w:szCs w:val="24"/>
        </w:rPr>
      </w:pPr>
      <w:r w:rsidRPr="00C3184A">
        <w:rPr>
          <w:rStyle w:val="eop"/>
          <w:sz w:val="24"/>
          <w:szCs w:val="24"/>
        </w:rPr>
        <w:t>Reflecting on the teachings of Jesus Christ in our daily lives.</w:t>
      </w:r>
    </w:p>
    <w:p w14:paraId="5526CEC4" w14:textId="3D82DFBC" w:rsidR="00232005" w:rsidRPr="00C3184A" w:rsidRDefault="00657509" w:rsidP="006707D1">
      <w:pPr>
        <w:pStyle w:val="ListParagraph"/>
        <w:numPr>
          <w:ilvl w:val="0"/>
          <w:numId w:val="5"/>
        </w:numPr>
        <w:tabs>
          <w:tab w:val="left" w:pos="1995"/>
          <w:tab w:val="center" w:pos="5233"/>
        </w:tabs>
        <w:rPr>
          <w:rStyle w:val="eop"/>
          <w:sz w:val="24"/>
          <w:szCs w:val="24"/>
        </w:rPr>
      </w:pPr>
      <w:r w:rsidRPr="00C3184A">
        <w:rPr>
          <w:rStyle w:val="eop"/>
          <w:sz w:val="24"/>
          <w:szCs w:val="24"/>
        </w:rPr>
        <w:t>Seeing all children as individuals, helping them to achieve</w:t>
      </w:r>
      <w:r w:rsidR="0093051E" w:rsidRPr="00C3184A">
        <w:rPr>
          <w:rStyle w:val="eop"/>
          <w:sz w:val="24"/>
          <w:szCs w:val="24"/>
        </w:rPr>
        <w:t>, celebrate and success to reach their potential whilst developing their self-esteem</w:t>
      </w:r>
      <w:r w:rsidR="00BD1F24" w:rsidRPr="00C3184A">
        <w:rPr>
          <w:rStyle w:val="eop"/>
          <w:sz w:val="24"/>
          <w:szCs w:val="24"/>
        </w:rPr>
        <w:t>, confidence and independence as God intended.</w:t>
      </w:r>
    </w:p>
    <w:p w14:paraId="548B4C2B" w14:textId="132800AC" w:rsidR="00BD1F24" w:rsidRPr="00C3184A" w:rsidRDefault="00BD1F24" w:rsidP="006707D1">
      <w:pPr>
        <w:pStyle w:val="ListParagraph"/>
        <w:numPr>
          <w:ilvl w:val="0"/>
          <w:numId w:val="5"/>
        </w:numPr>
        <w:tabs>
          <w:tab w:val="left" w:pos="1995"/>
          <w:tab w:val="center" w:pos="5233"/>
        </w:tabs>
        <w:rPr>
          <w:rStyle w:val="eop"/>
          <w:sz w:val="24"/>
          <w:szCs w:val="24"/>
        </w:rPr>
      </w:pPr>
      <w:r w:rsidRPr="00C3184A">
        <w:rPr>
          <w:rStyle w:val="eop"/>
          <w:sz w:val="24"/>
          <w:szCs w:val="24"/>
        </w:rPr>
        <w:t xml:space="preserve">Helping children to become </w:t>
      </w:r>
      <w:r w:rsidR="006B4B45" w:rsidRPr="00C3184A">
        <w:rPr>
          <w:rStyle w:val="eop"/>
          <w:sz w:val="24"/>
          <w:szCs w:val="24"/>
        </w:rPr>
        <w:t>caring and responsible citizens</w:t>
      </w:r>
    </w:p>
    <w:p w14:paraId="447D7684" w14:textId="6BB1203B" w:rsidR="006B4B45" w:rsidRPr="00C3184A" w:rsidRDefault="006B4B45" w:rsidP="006707D1">
      <w:pPr>
        <w:pStyle w:val="ListParagraph"/>
        <w:numPr>
          <w:ilvl w:val="0"/>
          <w:numId w:val="5"/>
        </w:numPr>
        <w:tabs>
          <w:tab w:val="left" w:pos="1995"/>
          <w:tab w:val="center" w:pos="5233"/>
        </w:tabs>
        <w:rPr>
          <w:rStyle w:val="eop"/>
          <w:sz w:val="24"/>
          <w:szCs w:val="24"/>
        </w:rPr>
      </w:pPr>
      <w:r w:rsidRPr="00C3184A">
        <w:rPr>
          <w:rStyle w:val="eop"/>
          <w:sz w:val="24"/>
          <w:szCs w:val="24"/>
        </w:rPr>
        <w:t>Fostering a lasting love of learning through creative teaching</w:t>
      </w:r>
    </w:p>
    <w:p w14:paraId="5F1B8324" w14:textId="433B474F" w:rsidR="006B4B45" w:rsidRPr="00C3184A" w:rsidRDefault="00981B64" w:rsidP="006707D1">
      <w:pPr>
        <w:pStyle w:val="ListParagraph"/>
        <w:numPr>
          <w:ilvl w:val="0"/>
          <w:numId w:val="5"/>
        </w:numPr>
        <w:tabs>
          <w:tab w:val="left" w:pos="1995"/>
          <w:tab w:val="center" w:pos="5233"/>
        </w:tabs>
        <w:rPr>
          <w:rStyle w:val="eop"/>
          <w:sz w:val="24"/>
          <w:szCs w:val="24"/>
        </w:rPr>
      </w:pPr>
      <w:r w:rsidRPr="00C3184A">
        <w:rPr>
          <w:rStyle w:val="eop"/>
          <w:sz w:val="24"/>
          <w:szCs w:val="24"/>
        </w:rPr>
        <w:t xml:space="preserve">Continue to strengthen a close partnership with parents, church, </w:t>
      </w:r>
      <w:proofErr w:type="gramStart"/>
      <w:r w:rsidR="00C3184A">
        <w:rPr>
          <w:rStyle w:val="eop"/>
          <w:sz w:val="24"/>
          <w:szCs w:val="24"/>
        </w:rPr>
        <w:t>G</w:t>
      </w:r>
      <w:r w:rsidRPr="00C3184A">
        <w:rPr>
          <w:rStyle w:val="eop"/>
          <w:sz w:val="24"/>
          <w:szCs w:val="24"/>
        </w:rPr>
        <w:t>overnors</w:t>
      </w:r>
      <w:proofErr w:type="gramEnd"/>
      <w:r w:rsidRPr="00C3184A">
        <w:rPr>
          <w:rStyle w:val="eop"/>
          <w:sz w:val="24"/>
          <w:szCs w:val="24"/>
        </w:rPr>
        <w:t xml:space="preserve"> and the local community</w:t>
      </w:r>
      <w:r w:rsidR="00366D0D" w:rsidRPr="00C3184A">
        <w:rPr>
          <w:rStyle w:val="eop"/>
          <w:sz w:val="24"/>
          <w:szCs w:val="24"/>
        </w:rPr>
        <w:t>.</w:t>
      </w:r>
    </w:p>
    <w:p w14:paraId="33C3B193" w14:textId="4AB15529" w:rsidR="00366D0D" w:rsidRPr="00C3184A" w:rsidRDefault="00366D0D" w:rsidP="006707D1">
      <w:pPr>
        <w:pStyle w:val="ListParagraph"/>
        <w:numPr>
          <w:ilvl w:val="0"/>
          <w:numId w:val="5"/>
        </w:numPr>
        <w:tabs>
          <w:tab w:val="left" w:pos="1995"/>
          <w:tab w:val="center" w:pos="5233"/>
        </w:tabs>
        <w:rPr>
          <w:rStyle w:val="eop"/>
          <w:sz w:val="24"/>
          <w:szCs w:val="24"/>
        </w:rPr>
      </w:pPr>
      <w:r w:rsidRPr="00C3184A">
        <w:rPr>
          <w:rStyle w:val="eop"/>
          <w:sz w:val="24"/>
          <w:szCs w:val="24"/>
        </w:rPr>
        <w:t>Modelling the Federations Christian vision and values</w:t>
      </w:r>
      <w:r w:rsidR="00E957DC" w:rsidRPr="00C3184A">
        <w:rPr>
          <w:rStyle w:val="eop"/>
          <w:sz w:val="24"/>
          <w:szCs w:val="24"/>
        </w:rPr>
        <w:t>:</w:t>
      </w:r>
    </w:p>
    <w:p w14:paraId="65871B09" w14:textId="77777777" w:rsidR="00E957DC" w:rsidRPr="00C3184A" w:rsidRDefault="00E957DC" w:rsidP="00E957DC">
      <w:pPr>
        <w:pStyle w:val="ListParagraph"/>
        <w:rPr>
          <w:rFonts w:cstheme="minorHAnsi"/>
          <w:b/>
          <w:bCs/>
          <w:sz w:val="24"/>
          <w:szCs w:val="24"/>
        </w:rPr>
      </w:pPr>
      <w:r w:rsidRPr="00C3184A">
        <w:rPr>
          <w:rFonts w:cstheme="minorHAnsi"/>
          <w:b/>
          <w:bCs/>
          <w:sz w:val="24"/>
          <w:szCs w:val="24"/>
        </w:rPr>
        <w:t xml:space="preserve">Growing together in strength, </w:t>
      </w:r>
      <w:proofErr w:type="gramStart"/>
      <w:r w:rsidRPr="00C3184A">
        <w:rPr>
          <w:rFonts w:cstheme="minorHAnsi"/>
          <w:b/>
          <w:bCs/>
          <w:sz w:val="24"/>
          <w:szCs w:val="24"/>
        </w:rPr>
        <w:t>love</w:t>
      </w:r>
      <w:proofErr w:type="gramEnd"/>
      <w:r w:rsidRPr="00C3184A">
        <w:rPr>
          <w:rFonts w:cstheme="minorHAnsi"/>
          <w:b/>
          <w:bCs/>
          <w:sz w:val="24"/>
          <w:szCs w:val="24"/>
        </w:rPr>
        <w:t xml:space="preserve"> and wisdom, we shine.</w:t>
      </w:r>
    </w:p>
    <w:p w14:paraId="0B25106C" w14:textId="77777777" w:rsidR="00E957DC" w:rsidRPr="00C3184A" w:rsidRDefault="00E957DC" w:rsidP="00E957DC">
      <w:pPr>
        <w:pStyle w:val="ListParagraph"/>
        <w:tabs>
          <w:tab w:val="left" w:pos="1995"/>
          <w:tab w:val="center" w:pos="5233"/>
        </w:tabs>
        <w:rPr>
          <w:rStyle w:val="eop"/>
          <w:b/>
          <w:bCs/>
          <w:sz w:val="24"/>
          <w:szCs w:val="24"/>
        </w:rPr>
      </w:pPr>
      <w:r w:rsidRPr="00C3184A">
        <w:rPr>
          <w:rStyle w:val="eop"/>
          <w:b/>
          <w:bCs/>
          <w:sz w:val="24"/>
          <w:szCs w:val="24"/>
        </w:rPr>
        <w:t>“Let your light shine” Matthew 15:6</w:t>
      </w:r>
    </w:p>
    <w:p w14:paraId="27F3C525" w14:textId="039EF8CB" w:rsidR="00E957DC" w:rsidRDefault="00E957DC" w:rsidP="00E957DC">
      <w:pPr>
        <w:pStyle w:val="paragraph"/>
        <w:spacing w:before="0" w:beforeAutospacing="0" w:after="0" w:afterAutospacing="0"/>
        <w:ind w:left="720"/>
        <w:textAlignment w:val="baseline"/>
        <w:rPr>
          <w:rStyle w:val="eop"/>
          <w:rFonts w:asciiTheme="minorHAnsi" w:hAnsiTheme="minorHAnsi" w:cstheme="minorHAnsi"/>
        </w:rPr>
      </w:pPr>
      <w:r w:rsidRPr="00C3184A">
        <w:rPr>
          <w:rStyle w:val="eop"/>
          <w:rFonts w:asciiTheme="minorHAnsi" w:hAnsiTheme="minorHAnsi" w:cstheme="minorHAnsi"/>
        </w:rPr>
        <w:t xml:space="preserve">‘Let your light shine’ encapsulates the school’s commitment to provide an enriching education which is deep and broad. Pupils will be equipped for life in all its fullness through our Christian values of strength, </w:t>
      </w:r>
      <w:proofErr w:type="gramStart"/>
      <w:r w:rsidRPr="00C3184A">
        <w:rPr>
          <w:rStyle w:val="eop"/>
          <w:rFonts w:asciiTheme="minorHAnsi" w:hAnsiTheme="minorHAnsi" w:cstheme="minorHAnsi"/>
        </w:rPr>
        <w:t>love</w:t>
      </w:r>
      <w:proofErr w:type="gramEnd"/>
      <w:r w:rsidRPr="00C3184A">
        <w:rPr>
          <w:rStyle w:val="eop"/>
          <w:rFonts w:asciiTheme="minorHAnsi" w:hAnsiTheme="minorHAnsi" w:cstheme="minorHAnsi"/>
        </w:rPr>
        <w:t xml:space="preserve"> and wisdom.</w:t>
      </w:r>
    </w:p>
    <w:p w14:paraId="04BB282A" w14:textId="1B009160" w:rsidR="00B4120F" w:rsidRDefault="00B4120F" w:rsidP="00E957DC">
      <w:pPr>
        <w:pStyle w:val="paragraph"/>
        <w:spacing w:before="0" w:beforeAutospacing="0" w:after="0" w:afterAutospacing="0"/>
        <w:ind w:left="720"/>
        <w:textAlignment w:val="baseline"/>
        <w:rPr>
          <w:rStyle w:val="eop"/>
          <w:rFonts w:asciiTheme="minorHAnsi" w:hAnsiTheme="minorHAnsi" w:cstheme="minorHAnsi"/>
        </w:rPr>
      </w:pPr>
    </w:p>
    <w:p w14:paraId="4A73FD3F" w14:textId="056526D5" w:rsidR="00251D51" w:rsidRPr="00251D51" w:rsidRDefault="00251D51" w:rsidP="00B4120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shd w:val="clear" w:color="auto" w:fill="FFFFFF"/>
          <w:lang w:eastAsia="en-GB"/>
        </w:rPr>
      </w:pPr>
      <w:r w:rsidRPr="00251D51">
        <w:rPr>
          <w:rFonts w:ascii="Calibri" w:eastAsia="Times New Roman" w:hAnsi="Calibri" w:cs="Calibri"/>
          <w:b/>
          <w:bCs/>
          <w:color w:val="000000"/>
          <w:sz w:val="24"/>
          <w:szCs w:val="24"/>
          <w:bdr w:val="none" w:sz="0" w:space="0" w:color="auto" w:frame="1"/>
          <w:shd w:val="clear" w:color="auto" w:fill="FFFFFF"/>
          <w:lang w:eastAsia="en-GB"/>
        </w:rPr>
        <w:t>Strength</w:t>
      </w:r>
    </w:p>
    <w:p w14:paraId="1AC69345" w14:textId="5C51D562"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Calibri" w:eastAsia="Times New Roman" w:hAnsi="Calibri" w:cs="Calibri"/>
          <w:color w:val="000000"/>
          <w:sz w:val="24"/>
          <w:szCs w:val="24"/>
          <w:bdr w:val="none" w:sz="0" w:space="0" w:color="auto" w:frame="1"/>
          <w:shd w:val="clear" w:color="auto" w:fill="FFFFFF"/>
          <w:lang w:eastAsia="en-GB"/>
        </w:rPr>
        <w:t>'Be strong and courageous! Do not be afraid or discouraged. For the Lord your God is with you wherever you go.”</w:t>
      </w:r>
      <w:r w:rsidRPr="00B4120F">
        <w:rPr>
          <w:rFonts w:ascii="Calibri" w:eastAsia="Times New Roman" w:hAnsi="Calibri" w:cs="Calibri"/>
          <w:color w:val="000000"/>
          <w:sz w:val="24"/>
          <w:szCs w:val="24"/>
          <w:bdr w:val="none" w:sz="0" w:space="0" w:color="auto" w:frame="1"/>
          <w:lang w:eastAsia="en-GB"/>
        </w:rPr>
        <w:t>’  Joshua 1:9 </w:t>
      </w:r>
    </w:p>
    <w:p w14:paraId="4F0C7477" w14:textId="77777777"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inherit" w:eastAsia="Times New Roman" w:hAnsi="inherit" w:cs="Calibri"/>
          <w:b/>
          <w:bCs/>
          <w:color w:val="000000"/>
          <w:sz w:val="24"/>
          <w:szCs w:val="24"/>
          <w:bdr w:val="none" w:sz="0" w:space="0" w:color="auto" w:frame="1"/>
          <w:lang w:eastAsia="en-GB"/>
        </w:rPr>
        <w:br/>
      </w:r>
    </w:p>
    <w:p w14:paraId="2BDCCE20" w14:textId="77777777"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Calibri" w:eastAsia="Times New Roman" w:hAnsi="Calibri" w:cs="Calibri"/>
          <w:b/>
          <w:bCs/>
          <w:color w:val="000000"/>
          <w:sz w:val="24"/>
          <w:szCs w:val="24"/>
          <w:bdr w:val="none" w:sz="0" w:space="0" w:color="auto" w:frame="1"/>
          <w:lang w:eastAsia="en-GB"/>
        </w:rPr>
        <w:t>Love  </w:t>
      </w:r>
    </w:p>
    <w:p w14:paraId="50DC73BF" w14:textId="77777777"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Calibri" w:eastAsia="Times New Roman" w:hAnsi="Calibri" w:cs="Calibri"/>
          <w:color w:val="000000"/>
          <w:sz w:val="24"/>
          <w:szCs w:val="24"/>
          <w:bdr w:val="none" w:sz="0" w:space="0" w:color="auto" w:frame="1"/>
          <w:lang w:eastAsia="en-GB"/>
        </w:rPr>
        <w:t>‘Love is patient. Love is kind. Love never fails.’  1 Corinthians 13 </w:t>
      </w:r>
    </w:p>
    <w:p w14:paraId="34514339" w14:textId="77777777"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inherit" w:eastAsia="Times New Roman" w:hAnsi="inherit" w:cs="Calibri"/>
          <w:b/>
          <w:bCs/>
          <w:color w:val="000000"/>
          <w:sz w:val="24"/>
          <w:szCs w:val="24"/>
          <w:bdr w:val="none" w:sz="0" w:space="0" w:color="auto" w:frame="1"/>
          <w:lang w:eastAsia="en-GB"/>
        </w:rPr>
        <w:br/>
      </w:r>
    </w:p>
    <w:p w14:paraId="2C8CBD92" w14:textId="77777777" w:rsidR="00B4120F" w:rsidRPr="00B4120F" w:rsidRDefault="00B4120F" w:rsidP="00B4120F">
      <w:pPr>
        <w:shd w:val="clear" w:color="auto" w:fill="FFFFFF"/>
        <w:spacing w:after="0" w:line="240" w:lineRule="auto"/>
        <w:textAlignment w:val="baseline"/>
        <w:rPr>
          <w:rFonts w:ascii="Calibri" w:eastAsia="Times New Roman" w:hAnsi="Calibri" w:cs="Calibri"/>
          <w:color w:val="242424"/>
          <w:sz w:val="23"/>
          <w:szCs w:val="23"/>
          <w:lang w:eastAsia="en-GB"/>
        </w:rPr>
      </w:pPr>
      <w:r w:rsidRPr="00B4120F">
        <w:rPr>
          <w:rFonts w:ascii="Calibri" w:eastAsia="Times New Roman" w:hAnsi="Calibri" w:cs="Calibri"/>
          <w:b/>
          <w:bCs/>
          <w:color w:val="000000"/>
          <w:sz w:val="24"/>
          <w:szCs w:val="24"/>
          <w:bdr w:val="none" w:sz="0" w:space="0" w:color="auto" w:frame="1"/>
          <w:lang w:eastAsia="en-GB"/>
        </w:rPr>
        <w:t>Wisdom</w:t>
      </w:r>
    </w:p>
    <w:p w14:paraId="7FD5D99A" w14:textId="2E51580A" w:rsidR="00B4120F" w:rsidRPr="00C3184A" w:rsidRDefault="00B4120F" w:rsidP="00251D51">
      <w:pPr>
        <w:pStyle w:val="paragraph"/>
        <w:spacing w:before="0" w:beforeAutospacing="0" w:after="0" w:afterAutospacing="0"/>
        <w:textAlignment w:val="baseline"/>
        <w:rPr>
          <w:rStyle w:val="eop"/>
          <w:rFonts w:asciiTheme="minorHAnsi" w:hAnsiTheme="minorHAnsi" w:cstheme="minorHAnsi"/>
        </w:rPr>
      </w:pPr>
      <w:r w:rsidRPr="00B4120F">
        <w:rPr>
          <w:rFonts w:ascii="Calibri" w:hAnsi="Calibri" w:cs="Calibri"/>
          <w:color w:val="555555"/>
          <w:bdr w:val="none" w:sz="0" w:space="0" w:color="auto" w:frame="1"/>
          <w:shd w:val="clear" w:color="auto" w:fill="FFFFFF"/>
        </w:rPr>
        <w:t>'Joyful is the person who finds wisdom, the one who gains understanding.' Proverbs 3:13</w:t>
      </w:r>
    </w:p>
    <w:p w14:paraId="3E7EA152" w14:textId="77777777" w:rsidR="008F14C1" w:rsidRPr="00C3184A" w:rsidRDefault="008F14C1" w:rsidP="00E957DC">
      <w:pPr>
        <w:pStyle w:val="paragraph"/>
        <w:spacing w:before="0" w:beforeAutospacing="0" w:after="0" w:afterAutospacing="0"/>
        <w:ind w:left="720"/>
        <w:textAlignment w:val="baseline"/>
        <w:rPr>
          <w:rStyle w:val="eop"/>
          <w:rFonts w:asciiTheme="minorHAnsi" w:hAnsiTheme="minorHAnsi" w:cstheme="minorHAnsi"/>
        </w:rPr>
      </w:pPr>
    </w:p>
    <w:p w14:paraId="5BC05135" w14:textId="77777777" w:rsidR="00251D51" w:rsidRDefault="00251D51" w:rsidP="00251D51">
      <w:pPr>
        <w:pStyle w:val="paragraph"/>
        <w:spacing w:before="0" w:beforeAutospacing="0" w:after="0" w:afterAutospacing="0"/>
        <w:textAlignment w:val="baseline"/>
        <w:rPr>
          <w:rStyle w:val="eop"/>
          <w:rFonts w:asciiTheme="minorHAnsi" w:hAnsiTheme="minorHAnsi" w:cstheme="minorHAnsi"/>
        </w:rPr>
      </w:pPr>
    </w:p>
    <w:p w14:paraId="2D16F438" w14:textId="148F6271" w:rsidR="00E957DC" w:rsidRPr="00C3184A" w:rsidRDefault="00C1265D" w:rsidP="00251D51">
      <w:pPr>
        <w:pStyle w:val="paragraph"/>
        <w:numPr>
          <w:ilvl w:val="0"/>
          <w:numId w:val="16"/>
        </w:numPr>
        <w:spacing w:before="0" w:beforeAutospacing="0" w:after="0" w:afterAutospacing="0"/>
        <w:textAlignment w:val="baseline"/>
        <w:rPr>
          <w:rStyle w:val="eop"/>
          <w:rFonts w:asciiTheme="minorHAnsi" w:hAnsiTheme="minorHAnsi" w:cstheme="minorHAnsi"/>
        </w:rPr>
      </w:pPr>
      <w:r w:rsidRPr="00C3184A">
        <w:rPr>
          <w:rStyle w:val="eop"/>
          <w:rFonts w:asciiTheme="minorHAnsi" w:hAnsiTheme="minorHAnsi" w:cstheme="minorHAnsi"/>
        </w:rPr>
        <w:t>As well as developing an understanding of the Church of Engla</w:t>
      </w:r>
      <w:r w:rsidR="008309ED" w:rsidRPr="00C3184A">
        <w:rPr>
          <w:rStyle w:val="eop"/>
          <w:rFonts w:asciiTheme="minorHAnsi" w:hAnsiTheme="minorHAnsi" w:cstheme="minorHAnsi"/>
        </w:rPr>
        <w:t>nd’s Vision for education values of: Hope, Dignity, Community and Wisdom and how they link to our own values.</w:t>
      </w:r>
    </w:p>
    <w:p w14:paraId="40DB1419" w14:textId="01B4BA01" w:rsidR="00C04730" w:rsidRPr="00C3184A" w:rsidRDefault="00C04730" w:rsidP="00E957DC">
      <w:pPr>
        <w:pStyle w:val="paragraph"/>
        <w:numPr>
          <w:ilvl w:val="0"/>
          <w:numId w:val="5"/>
        </w:numPr>
        <w:spacing w:before="0" w:beforeAutospacing="0" w:after="0" w:afterAutospacing="0"/>
        <w:textAlignment w:val="baseline"/>
        <w:rPr>
          <w:rStyle w:val="eop"/>
          <w:rFonts w:asciiTheme="minorHAnsi" w:hAnsiTheme="minorHAnsi" w:cstheme="minorHAnsi"/>
        </w:rPr>
      </w:pPr>
      <w:proofErr w:type="gramStart"/>
      <w:r w:rsidRPr="00C3184A">
        <w:rPr>
          <w:rFonts w:ascii="Calibri" w:eastAsia="Calibri" w:hAnsi="Calibri" w:cs="Calibri"/>
          <w:color w:val="000000" w:themeColor="text1"/>
          <w:lang w:val="en-US"/>
        </w:rPr>
        <w:t xml:space="preserve">Link </w:t>
      </w:r>
      <w:r w:rsidRPr="00C3184A">
        <w:rPr>
          <w:rFonts w:ascii="Calibri" w:eastAsia="Calibri" w:hAnsi="Calibri" w:cs="Calibri"/>
          <w:color w:val="000000" w:themeColor="text1"/>
          <w:lang w:val="en-US"/>
        </w:rPr>
        <w:t xml:space="preserve"> themes</w:t>
      </w:r>
      <w:proofErr w:type="gramEnd"/>
      <w:r w:rsidRPr="00C3184A">
        <w:rPr>
          <w:rFonts w:ascii="Calibri" w:eastAsia="Calibri" w:hAnsi="Calibri" w:cs="Calibri"/>
          <w:color w:val="000000" w:themeColor="text1"/>
          <w:lang w:val="en-US"/>
        </w:rPr>
        <w:t xml:space="preserve"> to raising the profile of global issues of inequality and injustice across the curriculum so that pupils are inspired to act</w:t>
      </w:r>
      <w:r w:rsidRPr="00C3184A">
        <w:rPr>
          <w:rFonts w:ascii="Calibri" w:eastAsia="Calibri" w:hAnsi="Calibri" w:cs="Calibri"/>
          <w:color w:val="000000" w:themeColor="text1"/>
          <w:lang w:val="en-US"/>
        </w:rPr>
        <w:t>.</w:t>
      </w:r>
    </w:p>
    <w:p w14:paraId="064A8171" w14:textId="77777777" w:rsidR="006C0C22" w:rsidRPr="00C3184A" w:rsidRDefault="006C0C22" w:rsidP="00A51F08">
      <w:pPr>
        <w:spacing w:after="160" w:line="254" w:lineRule="auto"/>
        <w:rPr>
          <w:rFonts w:ascii="Calibri" w:eastAsia="Calibri" w:hAnsi="Calibri" w:cs="Calibri"/>
          <w:b/>
          <w:bCs/>
          <w:color w:val="000000" w:themeColor="text1"/>
          <w:sz w:val="24"/>
          <w:szCs w:val="24"/>
          <w:lang w:val="en-US"/>
        </w:rPr>
      </w:pPr>
    </w:p>
    <w:p w14:paraId="0A26414F" w14:textId="77777777" w:rsidR="006C0C22" w:rsidRDefault="006C0C22" w:rsidP="00A51F08">
      <w:pPr>
        <w:spacing w:after="160" w:line="254" w:lineRule="auto"/>
        <w:rPr>
          <w:rFonts w:ascii="Calibri" w:eastAsia="Calibri" w:hAnsi="Calibri" w:cs="Calibri"/>
          <w:b/>
          <w:bCs/>
          <w:color w:val="000000" w:themeColor="text1"/>
          <w:sz w:val="24"/>
          <w:szCs w:val="24"/>
          <w:lang w:val="en-US"/>
        </w:rPr>
      </w:pPr>
    </w:p>
    <w:p w14:paraId="45C3A8DB" w14:textId="77777777" w:rsidR="00251D51" w:rsidRDefault="00251D51" w:rsidP="00A51F08">
      <w:pPr>
        <w:spacing w:after="160" w:line="254" w:lineRule="auto"/>
        <w:rPr>
          <w:rFonts w:ascii="Calibri" w:eastAsia="Calibri" w:hAnsi="Calibri" w:cs="Calibri"/>
          <w:b/>
          <w:bCs/>
          <w:color w:val="000000" w:themeColor="text1"/>
          <w:sz w:val="24"/>
          <w:szCs w:val="24"/>
          <w:lang w:val="en-US"/>
        </w:rPr>
      </w:pPr>
    </w:p>
    <w:p w14:paraId="4469D92F" w14:textId="39672A04" w:rsidR="002625F7" w:rsidRDefault="002625F7" w:rsidP="00A51F08">
      <w:pPr>
        <w:spacing w:after="160" w:line="254" w:lineRule="auto"/>
        <w:rPr>
          <w:rFonts w:ascii="Calibri" w:eastAsia="Calibri" w:hAnsi="Calibri" w:cs="Calibri"/>
          <w:color w:val="000000" w:themeColor="text1"/>
          <w:sz w:val="24"/>
          <w:szCs w:val="24"/>
          <w:lang w:val="en-US"/>
        </w:rPr>
      </w:pPr>
      <w:r w:rsidRPr="002625F7">
        <w:rPr>
          <w:rFonts w:ascii="Calibri" w:eastAsia="Calibri" w:hAnsi="Calibri" w:cs="Calibri"/>
          <w:b/>
          <w:bCs/>
          <w:color w:val="000000" w:themeColor="text1"/>
          <w:sz w:val="24"/>
          <w:szCs w:val="24"/>
          <w:lang w:val="en-US"/>
        </w:rPr>
        <w:lastRenderedPageBreak/>
        <w:t>Key Area:</w:t>
      </w:r>
      <w:r>
        <w:rPr>
          <w:rFonts w:ascii="Calibri" w:eastAsia="Calibri" w:hAnsi="Calibri" w:cs="Calibri"/>
          <w:color w:val="000000" w:themeColor="text1"/>
          <w:sz w:val="24"/>
          <w:szCs w:val="24"/>
          <w:lang w:val="en-US"/>
        </w:rPr>
        <w:t xml:space="preserve"> To further develop the schools distinctive Christian Character.</w:t>
      </w:r>
    </w:p>
    <w:tbl>
      <w:tblPr>
        <w:tblStyle w:val="TableGrid"/>
        <w:tblW w:w="0" w:type="auto"/>
        <w:tblLook w:val="04A0" w:firstRow="1" w:lastRow="0" w:firstColumn="1" w:lastColumn="0" w:noHBand="0" w:noVBand="1"/>
      </w:tblPr>
      <w:tblGrid>
        <w:gridCol w:w="1838"/>
        <w:gridCol w:w="8505"/>
        <w:gridCol w:w="1701"/>
        <w:gridCol w:w="3344"/>
      </w:tblGrid>
      <w:tr w:rsidR="002625F7" w14:paraId="2B87BCC6" w14:textId="77777777" w:rsidTr="002625F7">
        <w:tc>
          <w:tcPr>
            <w:tcW w:w="1838" w:type="dxa"/>
          </w:tcPr>
          <w:p w14:paraId="0257E729" w14:textId="3EC93932" w:rsidR="002625F7" w:rsidRPr="002625F7" w:rsidRDefault="002625F7" w:rsidP="002625F7">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Objective</w:t>
            </w:r>
          </w:p>
        </w:tc>
        <w:tc>
          <w:tcPr>
            <w:tcW w:w="10206" w:type="dxa"/>
            <w:gridSpan w:val="2"/>
          </w:tcPr>
          <w:p w14:paraId="014BBDAE" w14:textId="394E24DD" w:rsidR="002625F7" w:rsidRPr="002625F7" w:rsidRDefault="002625F7" w:rsidP="002625F7">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Actions</w:t>
            </w:r>
          </w:p>
        </w:tc>
        <w:tc>
          <w:tcPr>
            <w:tcW w:w="3344" w:type="dxa"/>
          </w:tcPr>
          <w:p w14:paraId="51B86F04" w14:textId="0BD78E21" w:rsidR="002625F7" w:rsidRPr="00C3742D" w:rsidRDefault="00C3742D" w:rsidP="002625F7">
            <w:pPr>
              <w:spacing w:after="160" w:line="254" w:lineRule="auto"/>
              <w:rPr>
                <w:rFonts w:ascii="Calibri" w:eastAsia="Calibri" w:hAnsi="Calibri" w:cs="Calibri"/>
                <w:b/>
                <w:bCs/>
                <w:color w:val="000000" w:themeColor="text1"/>
                <w:sz w:val="28"/>
                <w:szCs w:val="28"/>
                <w:lang w:val="en-US"/>
              </w:rPr>
            </w:pPr>
            <w:r w:rsidRPr="00C3742D">
              <w:rPr>
                <w:rFonts w:ascii="Calibri" w:eastAsia="Calibri" w:hAnsi="Calibri" w:cs="Calibri"/>
                <w:b/>
                <w:bCs/>
                <w:color w:val="000000" w:themeColor="text1"/>
                <w:sz w:val="28"/>
                <w:szCs w:val="28"/>
                <w:lang w:val="en-US"/>
              </w:rPr>
              <w:t>Who</w:t>
            </w:r>
          </w:p>
        </w:tc>
      </w:tr>
      <w:tr w:rsidR="002625F7" w14:paraId="16663BB2" w14:textId="77777777" w:rsidTr="002625F7">
        <w:tc>
          <w:tcPr>
            <w:tcW w:w="1838" w:type="dxa"/>
            <w:vMerge w:val="restart"/>
          </w:tcPr>
          <w:p w14:paraId="02B75247" w14:textId="77777777" w:rsidR="002625F7" w:rsidRPr="00B7562C" w:rsidRDefault="002625F7" w:rsidP="002625F7">
            <w:pPr>
              <w:spacing w:after="160" w:line="254" w:lineRule="auto"/>
              <w:rPr>
                <w:rFonts w:ascii="Calibri" w:eastAsia="Calibri" w:hAnsi="Calibri" w:cs="Calibri"/>
                <w:color w:val="000000" w:themeColor="text1"/>
                <w:lang w:val="en-US"/>
              </w:rPr>
            </w:pPr>
            <w:r w:rsidRPr="00B7562C">
              <w:rPr>
                <w:rFonts w:ascii="Calibri" w:eastAsia="Calibri" w:hAnsi="Calibri" w:cs="Calibri"/>
                <w:color w:val="000000" w:themeColor="text1"/>
                <w:lang w:val="en-US"/>
              </w:rPr>
              <w:t>To further develop the schools distinctive Christian Character.</w:t>
            </w:r>
          </w:p>
          <w:p w14:paraId="131D0CEA" w14:textId="77777777" w:rsidR="002625F7" w:rsidRPr="00B7562C" w:rsidRDefault="002625F7" w:rsidP="002625F7">
            <w:pPr>
              <w:spacing w:after="160" w:line="254" w:lineRule="auto"/>
              <w:rPr>
                <w:rFonts w:ascii="Calibri" w:eastAsia="Calibri" w:hAnsi="Calibri" w:cs="Calibri"/>
                <w:color w:val="000000" w:themeColor="text1"/>
                <w:lang w:val="en-US"/>
              </w:rPr>
            </w:pPr>
          </w:p>
          <w:p w14:paraId="1161B3E0" w14:textId="4DDC2FA8" w:rsidR="002625F7" w:rsidRPr="002625F7" w:rsidRDefault="002625F7" w:rsidP="002625F7">
            <w:pPr>
              <w:spacing w:after="160" w:line="254" w:lineRule="auto"/>
              <w:rPr>
                <w:rFonts w:ascii="Calibri" w:eastAsia="Calibri" w:hAnsi="Calibri" w:cs="Calibri"/>
                <w:color w:val="000000" w:themeColor="text1"/>
                <w:sz w:val="24"/>
                <w:szCs w:val="24"/>
                <w:lang w:val="en-US"/>
              </w:rPr>
            </w:pPr>
          </w:p>
        </w:tc>
        <w:tc>
          <w:tcPr>
            <w:tcW w:w="10206" w:type="dxa"/>
            <w:gridSpan w:val="2"/>
          </w:tcPr>
          <w:p w14:paraId="50F5A9F9" w14:textId="2A4BD3BE" w:rsidR="00784BA3" w:rsidRDefault="006D45A8" w:rsidP="00784BA3">
            <w:pPr>
              <w:pStyle w:val="ListParagraph"/>
              <w:numPr>
                <w:ilvl w:val="0"/>
                <w:numId w:val="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Continue to develop the understanding o</w:t>
            </w:r>
            <w:r w:rsidR="008B1BE6">
              <w:rPr>
                <w:rFonts w:ascii="Calibri" w:eastAsia="Calibri" w:hAnsi="Calibri" w:cs="Calibri"/>
                <w:color w:val="000000" w:themeColor="text1"/>
                <w:lang w:val="en-US"/>
              </w:rPr>
              <w:t xml:space="preserve">f </w:t>
            </w:r>
            <w:r w:rsidR="00CB1D0A">
              <w:rPr>
                <w:rFonts w:ascii="Calibri" w:eastAsia="Calibri" w:hAnsi="Calibri" w:cs="Calibri"/>
                <w:color w:val="000000" w:themeColor="text1"/>
                <w:lang w:val="en-US"/>
              </w:rPr>
              <w:t xml:space="preserve">Christian </w:t>
            </w:r>
            <w:r w:rsidR="00346871">
              <w:rPr>
                <w:rFonts w:ascii="Calibri" w:eastAsia="Calibri" w:hAnsi="Calibri" w:cs="Calibri"/>
                <w:color w:val="000000" w:themeColor="text1"/>
                <w:lang w:val="en-US"/>
              </w:rPr>
              <w:t>V</w:t>
            </w:r>
            <w:r w:rsidR="00CB1D0A">
              <w:rPr>
                <w:rFonts w:ascii="Calibri" w:eastAsia="Calibri" w:hAnsi="Calibri" w:cs="Calibri"/>
                <w:color w:val="000000" w:themeColor="text1"/>
                <w:lang w:val="en-US"/>
              </w:rPr>
              <w:t xml:space="preserve">ision </w:t>
            </w:r>
            <w:r w:rsidR="008B1BE6">
              <w:rPr>
                <w:rFonts w:ascii="Calibri" w:eastAsia="Calibri" w:hAnsi="Calibri" w:cs="Calibri"/>
                <w:color w:val="000000" w:themeColor="text1"/>
                <w:lang w:val="en-US"/>
              </w:rPr>
              <w:t xml:space="preserve">for </w:t>
            </w:r>
            <w:proofErr w:type="spellStart"/>
            <w:r w:rsidR="008B1BE6">
              <w:rPr>
                <w:rFonts w:ascii="Calibri" w:eastAsia="Calibri" w:hAnsi="Calibri" w:cs="Calibri"/>
                <w:color w:val="000000" w:themeColor="text1"/>
                <w:lang w:val="en-US"/>
              </w:rPr>
              <w:t>Newhampton</w:t>
            </w:r>
            <w:proofErr w:type="spellEnd"/>
            <w:r w:rsidR="008B1BE6">
              <w:rPr>
                <w:rFonts w:ascii="Calibri" w:eastAsia="Calibri" w:hAnsi="Calibri" w:cs="Calibri"/>
                <w:color w:val="000000" w:themeColor="text1"/>
                <w:lang w:val="en-US"/>
              </w:rPr>
              <w:t xml:space="preserve"> Federation</w:t>
            </w:r>
            <w:r w:rsidR="00C77639">
              <w:rPr>
                <w:rFonts w:ascii="Calibri" w:eastAsia="Calibri" w:hAnsi="Calibri" w:cs="Calibri"/>
                <w:color w:val="000000" w:themeColor="text1"/>
                <w:lang w:val="en-US"/>
              </w:rPr>
              <w:t xml:space="preserve"> across </w:t>
            </w:r>
            <w:r w:rsidR="00831752">
              <w:rPr>
                <w:rFonts w:ascii="Calibri" w:eastAsia="Calibri" w:hAnsi="Calibri" w:cs="Calibri"/>
                <w:color w:val="000000" w:themeColor="text1"/>
                <w:lang w:val="en-US"/>
              </w:rPr>
              <w:t>the school communit</w:t>
            </w:r>
            <w:r w:rsidR="00613797">
              <w:rPr>
                <w:rFonts w:ascii="Calibri" w:eastAsia="Calibri" w:hAnsi="Calibri" w:cs="Calibri"/>
                <w:color w:val="000000" w:themeColor="text1"/>
                <w:lang w:val="en-US"/>
              </w:rPr>
              <w:t>ies</w:t>
            </w:r>
            <w:r w:rsidR="00C77639">
              <w:rPr>
                <w:rFonts w:ascii="Calibri" w:eastAsia="Calibri" w:hAnsi="Calibri" w:cs="Calibri"/>
                <w:color w:val="000000" w:themeColor="text1"/>
                <w:lang w:val="en-US"/>
              </w:rPr>
              <w:t xml:space="preserve"> and the development of the </w:t>
            </w:r>
            <w:r w:rsidR="008F3FE5">
              <w:rPr>
                <w:rFonts w:ascii="Calibri" w:eastAsia="Calibri" w:hAnsi="Calibri" w:cs="Calibri"/>
                <w:color w:val="000000" w:themeColor="text1"/>
                <w:lang w:val="en-US"/>
              </w:rPr>
              <w:t>vision into practice</w:t>
            </w:r>
            <w:r w:rsidR="00784BA3">
              <w:rPr>
                <w:rFonts w:ascii="Calibri" w:eastAsia="Calibri" w:hAnsi="Calibri" w:cs="Calibri"/>
                <w:color w:val="000000" w:themeColor="text1"/>
                <w:lang w:val="en-US"/>
              </w:rPr>
              <w:t xml:space="preserve">.  This will be done </w:t>
            </w:r>
            <w:r w:rsidR="0009694D">
              <w:rPr>
                <w:rFonts w:ascii="Calibri" w:eastAsia="Calibri" w:hAnsi="Calibri" w:cs="Calibri"/>
                <w:color w:val="000000" w:themeColor="text1"/>
                <w:lang w:val="en-US"/>
              </w:rPr>
              <w:t xml:space="preserve">through communication with children, </w:t>
            </w:r>
            <w:proofErr w:type="gramStart"/>
            <w:r w:rsidR="0009694D">
              <w:rPr>
                <w:rFonts w:ascii="Calibri" w:eastAsia="Calibri" w:hAnsi="Calibri" w:cs="Calibri"/>
                <w:color w:val="000000" w:themeColor="text1"/>
                <w:lang w:val="en-US"/>
              </w:rPr>
              <w:t>parents</w:t>
            </w:r>
            <w:proofErr w:type="gramEnd"/>
            <w:r w:rsidR="0009694D">
              <w:rPr>
                <w:rFonts w:ascii="Calibri" w:eastAsia="Calibri" w:hAnsi="Calibri" w:cs="Calibri"/>
                <w:color w:val="000000" w:themeColor="text1"/>
                <w:lang w:val="en-US"/>
              </w:rPr>
              <w:t xml:space="preserve"> and Church</w:t>
            </w:r>
            <w:r w:rsidR="00B52263">
              <w:rPr>
                <w:rFonts w:ascii="Calibri" w:eastAsia="Calibri" w:hAnsi="Calibri" w:cs="Calibri"/>
                <w:color w:val="000000" w:themeColor="text1"/>
                <w:lang w:val="en-US"/>
              </w:rPr>
              <w:t>.  The vision will be promoted visually and in verbal messages across the schools.</w:t>
            </w:r>
          </w:p>
          <w:p w14:paraId="07D33F0B" w14:textId="748756A6" w:rsidR="00F62F38" w:rsidRDefault="00F62F38" w:rsidP="00784BA3">
            <w:pPr>
              <w:pStyle w:val="ListParagraph"/>
              <w:numPr>
                <w:ilvl w:val="0"/>
                <w:numId w:val="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Curriculum development- </w:t>
            </w:r>
            <w:r w:rsidR="004C7D7D">
              <w:rPr>
                <w:rFonts w:ascii="Calibri" w:eastAsia="Calibri" w:hAnsi="Calibri" w:cs="Calibri"/>
                <w:color w:val="000000" w:themeColor="text1"/>
                <w:lang w:val="en-US"/>
              </w:rPr>
              <w:t xml:space="preserve">themes linked to raising the profile of global issues </w:t>
            </w:r>
            <w:r w:rsidR="00361458">
              <w:rPr>
                <w:rFonts w:ascii="Calibri" w:eastAsia="Calibri" w:hAnsi="Calibri" w:cs="Calibri"/>
                <w:color w:val="000000" w:themeColor="text1"/>
                <w:lang w:val="en-US"/>
              </w:rPr>
              <w:t>of inequality and injustice across the curriculum so that pupils are inspired to act</w:t>
            </w:r>
            <w:r w:rsidR="0061312F">
              <w:rPr>
                <w:rFonts w:ascii="Calibri" w:eastAsia="Calibri" w:hAnsi="Calibri" w:cs="Calibri"/>
                <w:color w:val="000000" w:themeColor="text1"/>
                <w:lang w:val="en-US"/>
              </w:rPr>
              <w:t>.  Social</w:t>
            </w:r>
            <w:r w:rsidR="00783907">
              <w:rPr>
                <w:rFonts w:ascii="Calibri" w:eastAsia="Calibri" w:hAnsi="Calibri" w:cs="Calibri"/>
                <w:color w:val="000000" w:themeColor="text1"/>
                <w:lang w:val="en-US"/>
              </w:rPr>
              <w:t xml:space="preserve"> action projects will embed themselves in the whole life </w:t>
            </w:r>
            <w:r w:rsidR="00A32238">
              <w:rPr>
                <w:rFonts w:ascii="Calibri" w:eastAsia="Calibri" w:hAnsi="Calibri" w:cs="Calibri"/>
                <w:color w:val="000000" w:themeColor="text1"/>
                <w:lang w:val="en-US"/>
              </w:rPr>
              <w:t>of the school</w:t>
            </w:r>
            <w:r w:rsidR="004E1237">
              <w:rPr>
                <w:rFonts w:ascii="Calibri" w:eastAsia="Calibri" w:hAnsi="Calibri" w:cs="Calibri"/>
                <w:color w:val="000000" w:themeColor="text1"/>
                <w:lang w:val="en-US"/>
              </w:rPr>
              <w:t xml:space="preserve"> and provide progressively deeper opportunities across the</w:t>
            </w:r>
            <w:r w:rsidR="00936EAD">
              <w:rPr>
                <w:rFonts w:ascii="Calibri" w:eastAsia="Calibri" w:hAnsi="Calibri" w:cs="Calibri"/>
                <w:color w:val="000000" w:themeColor="text1"/>
                <w:lang w:val="en-US"/>
              </w:rPr>
              <w:t xml:space="preserve"> </w:t>
            </w:r>
            <w:r w:rsidR="004E1237">
              <w:rPr>
                <w:rFonts w:ascii="Calibri" w:eastAsia="Calibri" w:hAnsi="Calibri" w:cs="Calibri"/>
                <w:color w:val="000000" w:themeColor="text1"/>
                <w:lang w:val="en-US"/>
              </w:rPr>
              <w:t>curriculum which will enable pupils</w:t>
            </w:r>
            <w:r w:rsidR="00936EAD">
              <w:rPr>
                <w:rFonts w:ascii="Calibri" w:eastAsia="Calibri" w:hAnsi="Calibri" w:cs="Calibri"/>
                <w:color w:val="000000" w:themeColor="text1"/>
                <w:lang w:val="en-US"/>
              </w:rPr>
              <w:t xml:space="preserve"> to develop curiosity through questioning </w:t>
            </w:r>
            <w:r w:rsidR="00922586">
              <w:rPr>
                <w:rFonts w:ascii="Calibri" w:eastAsia="Calibri" w:hAnsi="Calibri" w:cs="Calibri"/>
                <w:color w:val="000000" w:themeColor="text1"/>
                <w:lang w:val="en-US"/>
              </w:rPr>
              <w:t>and help</w:t>
            </w:r>
            <w:r w:rsidR="00436AA1">
              <w:rPr>
                <w:rFonts w:ascii="Calibri" w:eastAsia="Calibri" w:hAnsi="Calibri" w:cs="Calibri"/>
                <w:color w:val="000000" w:themeColor="text1"/>
                <w:lang w:val="en-US"/>
              </w:rPr>
              <w:t xml:space="preserve"> them explore spiritual and ethical issues. </w:t>
            </w:r>
            <w:r w:rsidR="00063673">
              <w:rPr>
                <w:rFonts w:ascii="Calibri" w:eastAsia="Calibri" w:hAnsi="Calibri" w:cs="Calibri"/>
                <w:color w:val="000000" w:themeColor="text1"/>
                <w:lang w:val="en-US"/>
              </w:rPr>
              <w:t>(Courageous Advocacy Day)</w:t>
            </w:r>
          </w:p>
          <w:p w14:paraId="38BC3792" w14:textId="6F6F36E1" w:rsidR="003E5F6F" w:rsidRDefault="003E5F6F" w:rsidP="00784BA3">
            <w:pPr>
              <w:pStyle w:val="ListParagraph"/>
              <w:numPr>
                <w:ilvl w:val="0"/>
                <w:numId w:val="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To be secure with the new SIAMs Framework</w:t>
            </w:r>
            <w:r w:rsidR="008D1C51">
              <w:rPr>
                <w:rFonts w:ascii="Calibri" w:eastAsia="Calibri" w:hAnsi="Calibri" w:cs="Calibri"/>
                <w:color w:val="000000" w:themeColor="text1"/>
                <w:lang w:val="en-US"/>
              </w:rPr>
              <w:t xml:space="preserve"> (SA to attend training as soon as Diocese releases dates)</w:t>
            </w:r>
          </w:p>
          <w:p w14:paraId="482738FB" w14:textId="5462FB01" w:rsidR="00245E78" w:rsidRDefault="0057010F" w:rsidP="00784BA3">
            <w:pPr>
              <w:pStyle w:val="ListParagraph"/>
              <w:numPr>
                <w:ilvl w:val="0"/>
                <w:numId w:val="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To maintain and update resources </w:t>
            </w:r>
            <w:r w:rsidR="007D4C3B">
              <w:rPr>
                <w:rFonts w:ascii="Calibri" w:eastAsia="Calibri" w:hAnsi="Calibri" w:cs="Calibri"/>
                <w:color w:val="000000" w:themeColor="text1"/>
                <w:lang w:val="en-US"/>
              </w:rPr>
              <w:t>for Collective Worship and RE lessons.</w:t>
            </w:r>
          </w:p>
          <w:p w14:paraId="6C3E57D6" w14:textId="15A15CE3" w:rsidR="002625F7" w:rsidRPr="007D2ABC" w:rsidRDefault="00CF0D0E" w:rsidP="002625F7">
            <w:pPr>
              <w:pStyle w:val="ListParagraph"/>
              <w:numPr>
                <w:ilvl w:val="0"/>
                <w:numId w:val="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Continue to strengthen the relationship between the school</w:t>
            </w:r>
            <w:r w:rsidR="00E3355A">
              <w:rPr>
                <w:rFonts w:ascii="Calibri" w:eastAsia="Calibri" w:hAnsi="Calibri" w:cs="Calibri"/>
                <w:color w:val="000000" w:themeColor="text1"/>
                <w:lang w:val="en-US"/>
              </w:rPr>
              <w:t xml:space="preserve">s, Church and the local community through </w:t>
            </w:r>
            <w:proofErr w:type="gramStart"/>
            <w:r w:rsidR="00E3355A">
              <w:rPr>
                <w:rFonts w:ascii="Calibri" w:eastAsia="Calibri" w:hAnsi="Calibri" w:cs="Calibri"/>
                <w:color w:val="000000" w:themeColor="text1"/>
                <w:lang w:val="en-US"/>
              </w:rPr>
              <w:t>visits ,</w:t>
            </w:r>
            <w:proofErr w:type="gramEnd"/>
            <w:r w:rsidR="00E3355A">
              <w:rPr>
                <w:rFonts w:ascii="Calibri" w:eastAsia="Calibri" w:hAnsi="Calibri" w:cs="Calibri"/>
                <w:color w:val="000000" w:themeColor="text1"/>
                <w:lang w:val="en-US"/>
              </w:rPr>
              <w:t xml:space="preserve"> Collective Worship and </w:t>
            </w:r>
            <w:r w:rsidR="007D2ABC">
              <w:rPr>
                <w:rFonts w:ascii="Calibri" w:eastAsia="Calibri" w:hAnsi="Calibri" w:cs="Calibri"/>
                <w:color w:val="000000" w:themeColor="text1"/>
                <w:lang w:val="en-US"/>
              </w:rPr>
              <w:t>special occasions or events.</w:t>
            </w:r>
          </w:p>
        </w:tc>
        <w:tc>
          <w:tcPr>
            <w:tcW w:w="3344" w:type="dxa"/>
          </w:tcPr>
          <w:p w14:paraId="3A3635DF" w14:textId="77777777" w:rsidR="00B7562C" w:rsidRDefault="00B7562C" w:rsidP="00726452">
            <w:pPr>
              <w:spacing w:after="160" w:line="254" w:lineRule="auto"/>
              <w:rPr>
                <w:rFonts w:ascii="Calibri" w:eastAsia="Calibri" w:hAnsi="Calibri" w:cs="Calibri"/>
                <w:b/>
                <w:bCs/>
                <w:color w:val="000000" w:themeColor="text1"/>
                <w:sz w:val="28"/>
                <w:szCs w:val="28"/>
                <w:lang w:val="en-US"/>
              </w:rPr>
            </w:pPr>
            <w:r w:rsidRPr="00B7562C">
              <w:rPr>
                <w:rFonts w:ascii="Calibri" w:eastAsia="Calibri" w:hAnsi="Calibri" w:cs="Calibri"/>
                <w:b/>
                <w:bCs/>
                <w:color w:val="000000" w:themeColor="text1"/>
                <w:sz w:val="28"/>
                <w:szCs w:val="28"/>
                <w:lang w:val="en-US"/>
              </w:rPr>
              <w:t>Evidence Sources</w:t>
            </w:r>
            <w:r>
              <w:rPr>
                <w:rFonts w:ascii="Calibri" w:eastAsia="Calibri" w:hAnsi="Calibri" w:cs="Calibri"/>
                <w:b/>
                <w:bCs/>
                <w:color w:val="000000" w:themeColor="text1"/>
                <w:sz w:val="28"/>
                <w:szCs w:val="28"/>
                <w:lang w:val="en-US"/>
              </w:rPr>
              <w:t>:</w:t>
            </w:r>
          </w:p>
          <w:p w14:paraId="2E16C631" w14:textId="5DC08BDC" w:rsidR="007E425D" w:rsidRDefault="007E425D"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Subject Ambassador</w:t>
            </w:r>
          </w:p>
          <w:p w14:paraId="0A8B5C45" w14:textId="3CC35EC0" w:rsidR="00726452" w:rsidRDefault="00726452"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Pupils/parents/ Church/ Community communications</w:t>
            </w:r>
          </w:p>
          <w:p w14:paraId="0E0467E5" w14:textId="77777777" w:rsidR="005D52BE" w:rsidRDefault="005D52BE"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Visual elements and conversations around school</w:t>
            </w:r>
          </w:p>
          <w:p w14:paraId="7DB75B64" w14:textId="77777777" w:rsidR="005D52BE" w:rsidRDefault="005D52BE"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HT Report to parents</w:t>
            </w:r>
          </w:p>
          <w:p w14:paraId="0AE61525" w14:textId="77777777" w:rsidR="005D52BE" w:rsidRDefault="005D52BE"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Minutes from Governors meetings</w:t>
            </w:r>
          </w:p>
          <w:p w14:paraId="2EBCA72D" w14:textId="00BC3709" w:rsidR="005D52BE" w:rsidRPr="00726452" w:rsidRDefault="00FE7830" w:rsidP="00726452">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School web site</w:t>
            </w:r>
          </w:p>
        </w:tc>
      </w:tr>
      <w:tr w:rsidR="002625F7" w14:paraId="760837DA" w14:textId="77777777" w:rsidTr="00AC2362">
        <w:trPr>
          <w:trHeight w:val="2176"/>
        </w:trPr>
        <w:tc>
          <w:tcPr>
            <w:tcW w:w="1838" w:type="dxa"/>
            <w:vMerge/>
          </w:tcPr>
          <w:p w14:paraId="6B0CE70A" w14:textId="77777777" w:rsidR="002625F7" w:rsidRDefault="002625F7" w:rsidP="002625F7">
            <w:pPr>
              <w:spacing w:after="160" w:line="254" w:lineRule="auto"/>
              <w:rPr>
                <w:rFonts w:ascii="Calibri" w:eastAsia="Calibri" w:hAnsi="Calibri" w:cs="Calibri"/>
                <w:color w:val="000000" w:themeColor="text1"/>
                <w:sz w:val="40"/>
                <w:szCs w:val="40"/>
                <w:lang w:val="en-US"/>
              </w:rPr>
            </w:pPr>
          </w:p>
        </w:tc>
        <w:tc>
          <w:tcPr>
            <w:tcW w:w="10206" w:type="dxa"/>
            <w:gridSpan w:val="2"/>
          </w:tcPr>
          <w:p w14:paraId="2D14402C" w14:textId="77777777" w:rsidR="002625F7" w:rsidRDefault="002625F7" w:rsidP="002625F7">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Monitoring</w:t>
            </w:r>
          </w:p>
          <w:p w14:paraId="2AA3CA63" w14:textId="6F07A94D" w:rsidR="00922586" w:rsidRPr="004859E3" w:rsidRDefault="005D00DE" w:rsidP="00C04730">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Over-view of communication with parents</w:t>
            </w:r>
            <w:r w:rsidR="004859E3">
              <w:rPr>
                <w:rFonts w:ascii="Calibri" w:eastAsia="Calibri" w:hAnsi="Calibri" w:cs="Calibri"/>
                <w:color w:val="000000" w:themeColor="text1"/>
                <w:lang w:val="en-US"/>
              </w:rPr>
              <w:t xml:space="preserve">, Church, </w:t>
            </w:r>
            <w:proofErr w:type="gramStart"/>
            <w:r w:rsidR="004859E3">
              <w:rPr>
                <w:rFonts w:ascii="Calibri" w:eastAsia="Calibri" w:hAnsi="Calibri" w:cs="Calibri"/>
                <w:color w:val="000000" w:themeColor="text1"/>
                <w:lang w:val="en-US"/>
              </w:rPr>
              <w:t>governors</w:t>
            </w:r>
            <w:proofErr w:type="gramEnd"/>
            <w:r w:rsidR="004859E3">
              <w:rPr>
                <w:rFonts w:ascii="Calibri" w:eastAsia="Calibri" w:hAnsi="Calibri" w:cs="Calibri"/>
                <w:color w:val="000000" w:themeColor="text1"/>
                <w:lang w:val="en-US"/>
              </w:rPr>
              <w:t xml:space="preserve"> and wider communit</w:t>
            </w:r>
            <w:r w:rsidR="00613797">
              <w:rPr>
                <w:rFonts w:ascii="Calibri" w:eastAsia="Calibri" w:hAnsi="Calibri" w:cs="Calibri"/>
                <w:color w:val="000000" w:themeColor="text1"/>
                <w:lang w:val="en-US"/>
              </w:rPr>
              <w:t>ies</w:t>
            </w:r>
          </w:p>
          <w:p w14:paraId="3DF4A1D8" w14:textId="0127D698" w:rsidR="004859E3" w:rsidRPr="0009037B" w:rsidRDefault="005B101E" w:rsidP="00C04730">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b/>
                <w:bCs/>
                <w:color w:val="000000" w:themeColor="text1"/>
                <w:lang w:val="en-US"/>
              </w:rPr>
              <w:t>CL</w:t>
            </w:r>
            <w:r w:rsidR="004859E3">
              <w:rPr>
                <w:rFonts w:ascii="Calibri" w:eastAsia="Calibri" w:hAnsi="Calibri" w:cs="Calibri"/>
                <w:b/>
                <w:bCs/>
                <w:color w:val="000000" w:themeColor="text1"/>
                <w:lang w:val="en-US"/>
              </w:rPr>
              <w:t xml:space="preserve"> </w:t>
            </w:r>
            <w:r w:rsidR="004859E3">
              <w:rPr>
                <w:rFonts w:ascii="Calibri" w:eastAsia="Calibri" w:hAnsi="Calibri" w:cs="Calibri"/>
                <w:color w:val="000000" w:themeColor="text1"/>
                <w:lang w:val="en-US"/>
              </w:rPr>
              <w:t xml:space="preserve">to report to </w:t>
            </w:r>
            <w:proofErr w:type="gramStart"/>
            <w:r w:rsidR="001423C2">
              <w:rPr>
                <w:rFonts w:ascii="Calibri" w:eastAsia="Calibri" w:hAnsi="Calibri" w:cs="Calibri"/>
                <w:color w:val="000000" w:themeColor="text1"/>
                <w:lang w:val="en-US"/>
              </w:rPr>
              <w:t>Governors</w:t>
            </w:r>
            <w:proofErr w:type="gramEnd"/>
            <w:r w:rsidR="001423C2">
              <w:rPr>
                <w:rFonts w:ascii="Calibri" w:eastAsia="Calibri" w:hAnsi="Calibri" w:cs="Calibri"/>
                <w:color w:val="000000" w:themeColor="text1"/>
                <w:lang w:val="en-US"/>
              </w:rPr>
              <w:t xml:space="preserve"> half termly on progress being made to further develop the </w:t>
            </w:r>
            <w:r w:rsidR="0009037B">
              <w:rPr>
                <w:rFonts w:ascii="Calibri" w:eastAsia="Calibri" w:hAnsi="Calibri" w:cs="Calibri"/>
                <w:color w:val="000000" w:themeColor="text1"/>
                <w:lang w:val="en-US"/>
              </w:rPr>
              <w:t>schools distinctive Christian Character</w:t>
            </w:r>
          </w:p>
          <w:p w14:paraId="7904B991" w14:textId="1795E5F6" w:rsidR="0009037B" w:rsidRPr="005B101E" w:rsidRDefault="00F57217" w:rsidP="00C04730">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Discussions with children, EHT</w:t>
            </w:r>
            <w:r w:rsidR="005B101E">
              <w:rPr>
                <w:rFonts w:ascii="Calibri" w:eastAsia="Calibri" w:hAnsi="Calibri" w:cs="Calibri"/>
                <w:color w:val="000000" w:themeColor="text1"/>
                <w:lang w:val="en-US"/>
              </w:rPr>
              <w:t>, Subject Ambassador and Governors</w:t>
            </w:r>
          </w:p>
          <w:p w14:paraId="6908607E" w14:textId="6184A2CF" w:rsidR="002625F7" w:rsidRPr="00AC2362" w:rsidRDefault="007B0468" w:rsidP="002625F7">
            <w:pPr>
              <w:pStyle w:val="ListParagraph"/>
              <w:numPr>
                <w:ilvl w:val="0"/>
                <w:numId w:val="6"/>
              </w:numPr>
              <w:spacing w:after="160" w:line="254" w:lineRule="auto"/>
              <w:rPr>
                <w:rFonts w:ascii="Calibri" w:eastAsia="Calibri" w:hAnsi="Calibri" w:cs="Calibri"/>
                <w:color w:val="000000" w:themeColor="text1"/>
                <w:lang w:val="en-US"/>
              </w:rPr>
            </w:pPr>
            <w:r w:rsidRPr="007B0468">
              <w:rPr>
                <w:rFonts w:ascii="Calibri" w:eastAsia="Calibri" w:hAnsi="Calibri" w:cs="Calibri"/>
                <w:color w:val="000000" w:themeColor="text1"/>
                <w:lang w:val="en-US"/>
              </w:rPr>
              <w:t>Learning walks during class time and playtimes</w:t>
            </w:r>
          </w:p>
        </w:tc>
        <w:tc>
          <w:tcPr>
            <w:tcW w:w="3344" w:type="dxa"/>
          </w:tcPr>
          <w:p w14:paraId="697A6E10" w14:textId="77777777" w:rsidR="002625F7" w:rsidRDefault="00055957" w:rsidP="002625F7">
            <w:pPr>
              <w:spacing w:after="160" w:line="254" w:lineRule="auto"/>
              <w:rPr>
                <w:rFonts w:ascii="Calibri" w:eastAsia="Calibri" w:hAnsi="Calibri" w:cs="Calibri"/>
                <w:b/>
                <w:bCs/>
                <w:color w:val="000000" w:themeColor="text1"/>
                <w:sz w:val="28"/>
                <w:szCs w:val="28"/>
                <w:lang w:val="en-US"/>
              </w:rPr>
            </w:pPr>
            <w:r w:rsidRPr="00055957">
              <w:rPr>
                <w:rFonts w:ascii="Calibri" w:eastAsia="Calibri" w:hAnsi="Calibri" w:cs="Calibri"/>
                <w:b/>
                <w:bCs/>
                <w:color w:val="000000" w:themeColor="text1"/>
                <w:sz w:val="28"/>
                <w:szCs w:val="28"/>
                <w:lang w:val="en-US"/>
              </w:rPr>
              <w:t>Finance Summary</w:t>
            </w:r>
          </w:p>
          <w:p w14:paraId="016AB757" w14:textId="00C63DC7" w:rsidR="00055957" w:rsidRPr="00055957" w:rsidRDefault="002E26DE" w:rsidP="002625F7">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Diocese support package</w:t>
            </w:r>
          </w:p>
        </w:tc>
      </w:tr>
      <w:tr w:rsidR="002625F7" w14:paraId="7CA8871C" w14:textId="77777777" w:rsidTr="00A51F08">
        <w:tc>
          <w:tcPr>
            <w:tcW w:w="10343" w:type="dxa"/>
            <w:gridSpan w:val="2"/>
          </w:tcPr>
          <w:p w14:paraId="5C44F338" w14:textId="77777777" w:rsidR="002625F7" w:rsidRDefault="00A51F08" w:rsidP="002625F7">
            <w:pPr>
              <w:spacing w:after="160" w:line="254" w:lineRule="auto"/>
              <w:rPr>
                <w:rFonts w:ascii="Calibri" w:eastAsia="Calibri" w:hAnsi="Calibri" w:cs="Calibri"/>
                <w:b/>
                <w:bCs/>
                <w:color w:val="000000" w:themeColor="text1"/>
                <w:sz w:val="28"/>
                <w:szCs w:val="28"/>
                <w:lang w:val="en-US"/>
              </w:rPr>
            </w:pPr>
            <w:r>
              <w:rPr>
                <w:rFonts w:ascii="Calibri" w:eastAsia="Calibri" w:hAnsi="Calibri" w:cs="Calibri"/>
                <w:b/>
                <w:bCs/>
                <w:color w:val="000000" w:themeColor="text1"/>
                <w:sz w:val="28"/>
                <w:szCs w:val="28"/>
                <w:lang w:val="en-US"/>
              </w:rPr>
              <w:t>Success Criteria</w:t>
            </w:r>
          </w:p>
          <w:p w14:paraId="5A01AFF9" w14:textId="77777777" w:rsidR="00AC2362" w:rsidRPr="00974C90" w:rsidRDefault="00AF2936" w:rsidP="00AC2362">
            <w:pPr>
              <w:pStyle w:val="ListParagraph"/>
              <w:numPr>
                <w:ilvl w:val="0"/>
                <w:numId w:val="7"/>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 xml:space="preserve">Distinctively Christian values are made explicit </w:t>
            </w:r>
            <w:r w:rsidR="00231BB5">
              <w:rPr>
                <w:rFonts w:ascii="Calibri" w:eastAsia="Calibri" w:hAnsi="Calibri" w:cs="Calibri"/>
                <w:color w:val="000000" w:themeColor="text1"/>
                <w:lang w:val="en-US"/>
              </w:rPr>
              <w:t>and are deeply embedded in the daily life of the schools</w:t>
            </w:r>
            <w:r w:rsidR="00974C90">
              <w:rPr>
                <w:rFonts w:ascii="Calibri" w:eastAsia="Calibri" w:hAnsi="Calibri" w:cs="Calibri"/>
                <w:color w:val="000000" w:themeColor="text1"/>
                <w:lang w:val="en-US"/>
              </w:rPr>
              <w:t>, including through clearly planned curriculum, links.</w:t>
            </w:r>
          </w:p>
          <w:p w14:paraId="0B6D7737" w14:textId="77777777" w:rsidR="00974C90" w:rsidRDefault="00974C90" w:rsidP="00AC2362">
            <w:pPr>
              <w:pStyle w:val="ListParagraph"/>
              <w:numPr>
                <w:ilvl w:val="0"/>
                <w:numId w:val="7"/>
              </w:numPr>
              <w:spacing w:after="160" w:line="254" w:lineRule="auto"/>
              <w:rPr>
                <w:rFonts w:ascii="Calibri" w:eastAsia="Calibri" w:hAnsi="Calibri" w:cs="Calibri"/>
                <w:color w:val="000000" w:themeColor="text1"/>
                <w:lang w:val="en-US"/>
              </w:rPr>
            </w:pPr>
            <w:r w:rsidRPr="001B29CB">
              <w:rPr>
                <w:rFonts w:ascii="Calibri" w:eastAsia="Calibri" w:hAnsi="Calibri" w:cs="Calibri"/>
                <w:color w:val="000000" w:themeColor="text1"/>
                <w:lang w:val="en-US"/>
              </w:rPr>
              <w:t xml:space="preserve">All members of the school community </w:t>
            </w:r>
            <w:r w:rsidR="005362AE" w:rsidRPr="001B29CB">
              <w:rPr>
                <w:rFonts w:ascii="Calibri" w:eastAsia="Calibri" w:hAnsi="Calibri" w:cs="Calibri"/>
                <w:color w:val="000000" w:themeColor="text1"/>
                <w:lang w:val="en-US"/>
              </w:rPr>
              <w:t xml:space="preserve">articulate the distinctively Christian characteristics of the school’s </w:t>
            </w:r>
            <w:r w:rsidR="000A2EF7" w:rsidRPr="001B29CB">
              <w:rPr>
                <w:rFonts w:ascii="Calibri" w:eastAsia="Calibri" w:hAnsi="Calibri" w:cs="Calibri"/>
                <w:color w:val="000000" w:themeColor="text1"/>
                <w:lang w:val="en-US"/>
              </w:rPr>
              <w:t>values and significantly impact on the daily lives and achievements of learners in this way</w:t>
            </w:r>
            <w:r w:rsidR="001B29CB" w:rsidRPr="001B29CB">
              <w:rPr>
                <w:rFonts w:ascii="Calibri" w:eastAsia="Calibri" w:hAnsi="Calibri" w:cs="Calibri"/>
                <w:color w:val="000000" w:themeColor="text1"/>
                <w:lang w:val="en-US"/>
              </w:rPr>
              <w:t>.</w:t>
            </w:r>
          </w:p>
          <w:p w14:paraId="2EE7E417" w14:textId="7E585FC4" w:rsidR="001B29CB" w:rsidRPr="001B29CB" w:rsidRDefault="001B29CB" w:rsidP="00AC2362">
            <w:pPr>
              <w:pStyle w:val="ListParagraph"/>
              <w:numPr>
                <w:ilvl w:val="0"/>
                <w:numId w:val="7"/>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The Christian character </w:t>
            </w:r>
            <w:r w:rsidR="005913B7">
              <w:rPr>
                <w:rFonts w:ascii="Calibri" w:eastAsia="Calibri" w:hAnsi="Calibri" w:cs="Calibri"/>
                <w:color w:val="000000" w:themeColor="text1"/>
                <w:lang w:val="en-US"/>
              </w:rPr>
              <w:t xml:space="preserve">and values of the school have a significant impact on the </w:t>
            </w:r>
            <w:r w:rsidR="00AC456E">
              <w:rPr>
                <w:rFonts w:ascii="Calibri" w:eastAsia="Calibri" w:hAnsi="Calibri" w:cs="Calibri"/>
                <w:color w:val="000000" w:themeColor="text1"/>
                <w:lang w:val="en-US"/>
              </w:rPr>
              <w:t>s</w:t>
            </w:r>
            <w:r w:rsidR="005913B7">
              <w:rPr>
                <w:rFonts w:ascii="Calibri" w:eastAsia="Calibri" w:hAnsi="Calibri" w:cs="Calibri"/>
                <w:color w:val="000000" w:themeColor="text1"/>
                <w:lang w:val="en-US"/>
              </w:rPr>
              <w:t>piritual</w:t>
            </w:r>
            <w:r w:rsidR="00AC456E">
              <w:rPr>
                <w:rFonts w:ascii="Calibri" w:eastAsia="Calibri" w:hAnsi="Calibri" w:cs="Calibri"/>
                <w:color w:val="000000" w:themeColor="text1"/>
                <w:lang w:val="en-US"/>
              </w:rPr>
              <w:t xml:space="preserve">, moral, </w:t>
            </w:r>
            <w:proofErr w:type="gramStart"/>
            <w:r w:rsidR="00AC456E">
              <w:rPr>
                <w:rFonts w:ascii="Calibri" w:eastAsia="Calibri" w:hAnsi="Calibri" w:cs="Calibri"/>
                <w:color w:val="000000" w:themeColor="text1"/>
                <w:lang w:val="en-US"/>
              </w:rPr>
              <w:t>social</w:t>
            </w:r>
            <w:proofErr w:type="gramEnd"/>
            <w:r w:rsidR="00AC456E">
              <w:rPr>
                <w:rFonts w:ascii="Calibri" w:eastAsia="Calibri" w:hAnsi="Calibri" w:cs="Calibri"/>
                <w:color w:val="000000" w:themeColor="text1"/>
                <w:lang w:val="en-US"/>
              </w:rPr>
              <w:t xml:space="preserve"> and cultural development of all learners.</w:t>
            </w:r>
          </w:p>
        </w:tc>
        <w:tc>
          <w:tcPr>
            <w:tcW w:w="5045" w:type="dxa"/>
            <w:gridSpan w:val="2"/>
          </w:tcPr>
          <w:p w14:paraId="7364FB61" w14:textId="77777777" w:rsidR="002625F7" w:rsidRDefault="007E425D" w:rsidP="002625F7">
            <w:pPr>
              <w:spacing w:after="160" w:line="254" w:lineRule="auto"/>
              <w:rPr>
                <w:rFonts w:ascii="Calibri" w:eastAsia="Calibri" w:hAnsi="Calibri" w:cs="Calibri"/>
                <w:color w:val="000000" w:themeColor="text1"/>
                <w:lang w:val="en-US"/>
              </w:rPr>
            </w:pPr>
            <w:r w:rsidRPr="007E425D">
              <w:rPr>
                <w:rFonts w:ascii="Calibri" w:eastAsia="Calibri" w:hAnsi="Calibri" w:cs="Calibri"/>
                <w:b/>
                <w:bCs/>
                <w:color w:val="000000" w:themeColor="text1"/>
                <w:sz w:val="28"/>
                <w:szCs w:val="28"/>
                <w:lang w:val="en-US"/>
              </w:rPr>
              <w:t>Review Questions</w:t>
            </w:r>
            <w:r>
              <w:rPr>
                <w:rFonts w:ascii="Calibri" w:eastAsia="Calibri" w:hAnsi="Calibri" w:cs="Calibri"/>
                <w:b/>
                <w:bCs/>
                <w:color w:val="000000" w:themeColor="text1"/>
                <w:sz w:val="28"/>
                <w:szCs w:val="28"/>
                <w:lang w:val="en-US"/>
              </w:rPr>
              <w:t xml:space="preserve"> </w:t>
            </w:r>
            <w:r w:rsidRPr="005D14AA">
              <w:rPr>
                <w:rFonts w:ascii="Calibri" w:eastAsia="Calibri" w:hAnsi="Calibri" w:cs="Calibri"/>
                <w:color w:val="000000" w:themeColor="text1"/>
                <w:lang w:val="en-US"/>
              </w:rPr>
              <w:t>(aske</w:t>
            </w:r>
            <w:r w:rsidR="000B0B4F">
              <w:rPr>
                <w:rFonts w:ascii="Calibri" w:eastAsia="Calibri" w:hAnsi="Calibri" w:cs="Calibri"/>
                <w:color w:val="000000" w:themeColor="text1"/>
                <w:lang w:val="en-US"/>
              </w:rPr>
              <w:t>d</w:t>
            </w:r>
            <w:r w:rsidRPr="005D14AA">
              <w:rPr>
                <w:rFonts w:ascii="Calibri" w:eastAsia="Calibri" w:hAnsi="Calibri" w:cs="Calibri"/>
                <w:color w:val="000000" w:themeColor="text1"/>
                <w:lang w:val="en-US"/>
              </w:rPr>
              <w:t xml:space="preserve"> termly</w:t>
            </w:r>
            <w:r w:rsidR="005D14AA" w:rsidRPr="005D14AA">
              <w:rPr>
                <w:rFonts w:ascii="Calibri" w:eastAsia="Calibri" w:hAnsi="Calibri" w:cs="Calibri"/>
                <w:color w:val="000000" w:themeColor="text1"/>
                <w:lang w:val="en-US"/>
              </w:rPr>
              <w:t xml:space="preserve"> against Success Criteria)</w:t>
            </w:r>
          </w:p>
          <w:p w14:paraId="145180CC" w14:textId="17A445B1" w:rsidR="000B0B4F" w:rsidRPr="00BA0160" w:rsidRDefault="000B0B4F" w:rsidP="000B0B4F">
            <w:pPr>
              <w:pStyle w:val="ListParagraph"/>
              <w:numPr>
                <w:ilvl w:val="0"/>
                <w:numId w:val="8"/>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 xml:space="preserve">Are the </w:t>
            </w:r>
            <w:r w:rsidR="00BA0160">
              <w:rPr>
                <w:rFonts w:ascii="Calibri" w:eastAsia="Calibri" w:hAnsi="Calibri" w:cs="Calibri"/>
                <w:color w:val="000000" w:themeColor="text1"/>
                <w:lang w:val="en-US"/>
              </w:rPr>
              <w:t>S</w:t>
            </w:r>
            <w:r>
              <w:rPr>
                <w:rFonts w:ascii="Calibri" w:eastAsia="Calibri" w:hAnsi="Calibri" w:cs="Calibri"/>
                <w:color w:val="000000" w:themeColor="text1"/>
                <w:lang w:val="en-US"/>
              </w:rPr>
              <w:t xml:space="preserve">chools Christian values made explicit </w:t>
            </w:r>
            <w:r w:rsidR="00BA0160">
              <w:rPr>
                <w:rFonts w:ascii="Calibri" w:eastAsia="Calibri" w:hAnsi="Calibri" w:cs="Calibri"/>
                <w:color w:val="000000" w:themeColor="text1"/>
                <w:lang w:val="en-US"/>
              </w:rPr>
              <w:t xml:space="preserve">and deeply embedded in the daily life of </w:t>
            </w:r>
            <w:r w:rsidR="00873F2D">
              <w:rPr>
                <w:rFonts w:ascii="Calibri" w:eastAsia="Calibri" w:hAnsi="Calibri" w:cs="Calibri"/>
                <w:color w:val="000000" w:themeColor="text1"/>
                <w:lang w:val="en-US"/>
              </w:rPr>
              <w:t>the</w:t>
            </w:r>
            <w:r w:rsidR="003C4CD8">
              <w:rPr>
                <w:rFonts w:ascii="Calibri" w:eastAsia="Calibri" w:hAnsi="Calibri" w:cs="Calibri"/>
                <w:color w:val="000000" w:themeColor="text1"/>
                <w:lang w:val="en-US"/>
              </w:rPr>
              <w:t xml:space="preserve"> schools</w:t>
            </w:r>
            <w:r w:rsidR="00873F2D">
              <w:rPr>
                <w:rFonts w:ascii="Calibri" w:eastAsia="Calibri" w:hAnsi="Calibri" w:cs="Calibri"/>
                <w:color w:val="000000" w:themeColor="text1"/>
                <w:lang w:val="en-US"/>
              </w:rPr>
              <w:t>?</w:t>
            </w:r>
          </w:p>
          <w:p w14:paraId="112612B6" w14:textId="27BC1188" w:rsidR="00BA0160" w:rsidRPr="0075683A" w:rsidRDefault="00873F2D" w:rsidP="000B0B4F">
            <w:pPr>
              <w:pStyle w:val="ListParagraph"/>
              <w:numPr>
                <w:ilvl w:val="0"/>
                <w:numId w:val="8"/>
              </w:numPr>
              <w:spacing w:after="160" w:line="254" w:lineRule="auto"/>
              <w:rPr>
                <w:rFonts w:ascii="Calibri" w:eastAsia="Calibri" w:hAnsi="Calibri" w:cs="Calibri"/>
                <w:color w:val="000000" w:themeColor="text1"/>
                <w:lang w:val="en-US"/>
              </w:rPr>
            </w:pPr>
            <w:r w:rsidRPr="0075683A">
              <w:rPr>
                <w:rFonts w:ascii="Calibri" w:eastAsia="Calibri" w:hAnsi="Calibri" w:cs="Calibri"/>
                <w:color w:val="000000" w:themeColor="text1"/>
                <w:lang w:val="en-US"/>
              </w:rPr>
              <w:t>Are learners/ staff members</w:t>
            </w:r>
            <w:r w:rsidR="00AE44EF" w:rsidRPr="0075683A">
              <w:rPr>
                <w:rFonts w:ascii="Calibri" w:eastAsia="Calibri" w:hAnsi="Calibri" w:cs="Calibri"/>
                <w:color w:val="000000" w:themeColor="text1"/>
                <w:lang w:val="en-US"/>
              </w:rPr>
              <w:t xml:space="preserve">/parents and the wider community clear about the </w:t>
            </w:r>
            <w:proofErr w:type="gramStart"/>
            <w:r w:rsidR="0075683A">
              <w:rPr>
                <w:rFonts w:ascii="Calibri" w:eastAsia="Calibri" w:hAnsi="Calibri" w:cs="Calibri"/>
                <w:color w:val="000000" w:themeColor="text1"/>
                <w:lang w:val="en-US"/>
              </w:rPr>
              <w:t>S</w:t>
            </w:r>
            <w:r w:rsidR="00AE44EF" w:rsidRPr="0075683A">
              <w:rPr>
                <w:rFonts w:ascii="Calibri" w:eastAsia="Calibri" w:hAnsi="Calibri" w:cs="Calibri"/>
                <w:color w:val="000000" w:themeColor="text1"/>
                <w:lang w:val="en-US"/>
              </w:rPr>
              <w:t>chools</w:t>
            </w:r>
            <w:proofErr w:type="gramEnd"/>
            <w:r w:rsidR="00AE44EF" w:rsidRPr="0075683A">
              <w:rPr>
                <w:rFonts w:ascii="Calibri" w:eastAsia="Calibri" w:hAnsi="Calibri" w:cs="Calibri"/>
                <w:color w:val="000000" w:themeColor="text1"/>
                <w:lang w:val="en-US"/>
              </w:rPr>
              <w:t xml:space="preserve"> distinctive Christian purpose</w:t>
            </w:r>
            <w:r w:rsidR="0075683A" w:rsidRPr="0075683A">
              <w:rPr>
                <w:rFonts w:ascii="Calibri" w:eastAsia="Calibri" w:hAnsi="Calibri" w:cs="Calibri"/>
                <w:color w:val="000000" w:themeColor="text1"/>
                <w:lang w:val="en-US"/>
              </w:rPr>
              <w:t>?</w:t>
            </w:r>
          </w:p>
        </w:tc>
      </w:tr>
    </w:tbl>
    <w:p w14:paraId="2EB0BB07" w14:textId="77777777" w:rsidR="007D2ABC" w:rsidRDefault="007D2ABC" w:rsidP="00DA1BF7">
      <w:pPr>
        <w:spacing w:after="160" w:line="254" w:lineRule="auto"/>
        <w:rPr>
          <w:rFonts w:ascii="Calibri" w:eastAsia="Calibri" w:hAnsi="Calibri" w:cs="Calibri"/>
          <w:b/>
          <w:bCs/>
          <w:color w:val="000000" w:themeColor="text1"/>
          <w:sz w:val="24"/>
          <w:szCs w:val="24"/>
          <w:lang w:val="en-US"/>
        </w:rPr>
      </w:pPr>
    </w:p>
    <w:p w14:paraId="11079152" w14:textId="6A753CF7" w:rsidR="00DA1BF7" w:rsidRPr="002051F3" w:rsidRDefault="00DA1BF7" w:rsidP="00DA1BF7">
      <w:pPr>
        <w:spacing w:after="160" w:line="254" w:lineRule="auto"/>
        <w:rPr>
          <w:rFonts w:ascii="Calibri" w:eastAsia="Calibri" w:hAnsi="Calibri" w:cs="Calibri"/>
          <w:color w:val="000000" w:themeColor="text1"/>
          <w:sz w:val="40"/>
          <w:szCs w:val="40"/>
        </w:rPr>
      </w:pPr>
      <w:r w:rsidRPr="002625F7">
        <w:rPr>
          <w:rFonts w:ascii="Calibri" w:eastAsia="Calibri" w:hAnsi="Calibri" w:cs="Calibri"/>
          <w:b/>
          <w:bCs/>
          <w:color w:val="000000" w:themeColor="text1"/>
          <w:sz w:val="24"/>
          <w:szCs w:val="24"/>
          <w:lang w:val="en-US"/>
        </w:rPr>
        <w:lastRenderedPageBreak/>
        <w:t>Key Area:</w:t>
      </w:r>
      <w:r>
        <w:rPr>
          <w:rFonts w:ascii="Calibri" w:eastAsia="Calibri" w:hAnsi="Calibri" w:cs="Calibri"/>
          <w:color w:val="000000" w:themeColor="text1"/>
          <w:sz w:val="24"/>
          <w:szCs w:val="24"/>
          <w:lang w:val="en-US"/>
        </w:rPr>
        <w:t xml:space="preserve"> </w:t>
      </w:r>
      <w:r w:rsidR="00686119">
        <w:rPr>
          <w:rFonts w:ascii="Calibri" w:eastAsia="Calibri" w:hAnsi="Calibri" w:cs="Calibri"/>
          <w:color w:val="000000" w:themeColor="text1"/>
          <w:sz w:val="24"/>
          <w:szCs w:val="24"/>
          <w:lang w:val="en-US"/>
        </w:rPr>
        <w:t xml:space="preserve">Daily acts of </w:t>
      </w:r>
      <w:r w:rsidR="00D62D29">
        <w:rPr>
          <w:rFonts w:ascii="Calibri" w:eastAsia="Calibri" w:hAnsi="Calibri" w:cs="Calibri"/>
          <w:color w:val="000000" w:themeColor="text1"/>
          <w:sz w:val="24"/>
          <w:szCs w:val="24"/>
          <w:lang w:val="en-US"/>
        </w:rPr>
        <w:t>Collective Worship</w:t>
      </w:r>
      <w:r>
        <w:rPr>
          <w:rFonts w:ascii="Calibri" w:eastAsia="Calibri" w:hAnsi="Calibri" w:cs="Calibri"/>
          <w:color w:val="000000" w:themeColor="text1"/>
          <w:sz w:val="24"/>
          <w:szCs w:val="24"/>
          <w:lang w:val="en-US"/>
        </w:rPr>
        <w:t>.</w:t>
      </w:r>
      <w:r w:rsidR="00CF2A44">
        <w:rPr>
          <w:rFonts w:ascii="Calibri" w:eastAsia="Calibri" w:hAnsi="Calibri" w:cs="Calibri"/>
          <w:color w:val="000000" w:themeColor="text1"/>
          <w:sz w:val="24"/>
          <w:szCs w:val="24"/>
          <w:lang w:val="en-US"/>
        </w:rPr>
        <w:t xml:space="preserve"> </w:t>
      </w:r>
    </w:p>
    <w:tbl>
      <w:tblPr>
        <w:tblStyle w:val="TableGrid"/>
        <w:tblW w:w="0" w:type="auto"/>
        <w:tblLook w:val="04A0" w:firstRow="1" w:lastRow="0" w:firstColumn="1" w:lastColumn="0" w:noHBand="0" w:noVBand="1"/>
      </w:tblPr>
      <w:tblGrid>
        <w:gridCol w:w="1838"/>
        <w:gridCol w:w="8505"/>
        <w:gridCol w:w="1701"/>
        <w:gridCol w:w="3344"/>
      </w:tblGrid>
      <w:tr w:rsidR="00DA1BF7" w14:paraId="13B91104" w14:textId="77777777" w:rsidTr="00501ABA">
        <w:tc>
          <w:tcPr>
            <w:tcW w:w="1838" w:type="dxa"/>
          </w:tcPr>
          <w:p w14:paraId="6A5EBCC5" w14:textId="77777777" w:rsidR="00DA1BF7" w:rsidRPr="002625F7" w:rsidRDefault="00DA1BF7"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Objective</w:t>
            </w:r>
          </w:p>
        </w:tc>
        <w:tc>
          <w:tcPr>
            <w:tcW w:w="10206" w:type="dxa"/>
            <w:gridSpan w:val="2"/>
          </w:tcPr>
          <w:p w14:paraId="4F7CC46E" w14:textId="77777777" w:rsidR="00DA1BF7" w:rsidRPr="002625F7" w:rsidRDefault="00DA1BF7"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Actions</w:t>
            </w:r>
          </w:p>
        </w:tc>
        <w:tc>
          <w:tcPr>
            <w:tcW w:w="3344" w:type="dxa"/>
          </w:tcPr>
          <w:p w14:paraId="00889B43" w14:textId="77777777" w:rsidR="00DA1BF7" w:rsidRPr="00C3742D" w:rsidRDefault="00DA1BF7" w:rsidP="00501ABA">
            <w:pPr>
              <w:spacing w:after="160" w:line="254" w:lineRule="auto"/>
              <w:rPr>
                <w:rFonts w:ascii="Calibri" w:eastAsia="Calibri" w:hAnsi="Calibri" w:cs="Calibri"/>
                <w:b/>
                <w:bCs/>
                <w:color w:val="000000" w:themeColor="text1"/>
                <w:sz w:val="28"/>
                <w:szCs w:val="28"/>
                <w:lang w:val="en-US"/>
              </w:rPr>
            </w:pPr>
            <w:r w:rsidRPr="00C3742D">
              <w:rPr>
                <w:rFonts w:ascii="Calibri" w:eastAsia="Calibri" w:hAnsi="Calibri" w:cs="Calibri"/>
                <w:b/>
                <w:bCs/>
                <w:color w:val="000000" w:themeColor="text1"/>
                <w:sz w:val="28"/>
                <w:szCs w:val="28"/>
                <w:lang w:val="en-US"/>
              </w:rPr>
              <w:t>Who</w:t>
            </w:r>
          </w:p>
        </w:tc>
      </w:tr>
      <w:tr w:rsidR="00DA1BF7" w14:paraId="6642516B" w14:textId="77777777" w:rsidTr="00014777">
        <w:trPr>
          <w:trHeight w:val="3810"/>
        </w:trPr>
        <w:tc>
          <w:tcPr>
            <w:tcW w:w="1838" w:type="dxa"/>
            <w:vMerge w:val="restart"/>
          </w:tcPr>
          <w:p w14:paraId="47875A23" w14:textId="1C9E8C0E" w:rsidR="00535944" w:rsidRPr="00535944" w:rsidRDefault="001A5D0D" w:rsidP="0053594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val="en-US" w:eastAsia="en-GB"/>
              </w:rPr>
              <w:t xml:space="preserve">To </w:t>
            </w:r>
            <w:r w:rsidR="00535944" w:rsidRPr="00535944">
              <w:rPr>
                <w:rFonts w:ascii="Calibri" w:eastAsia="Times New Roman" w:hAnsi="Calibri" w:cs="Calibri"/>
                <w:lang w:val="en-US" w:eastAsia="en-GB"/>
              </w:rPr>
              <w:t>offer a range of experiences that enhance the spiritual development and response of the school community, grounded in distinctively Christian teaching </w:t>
            </w:r>
            <w:r>
              <w:rPr>
                <w:rFonts w:ascii="Calibri" w:eastAsia="Times New Roman" w:hAnsi="Calibri" w:cs="Calibri"/>
                <w:lang w:eastAsia="en-GB"/>
              </w:rPr>
              <w:t>throu</w:t>
            </w:r>
            <w:r w:rsidR="00072D1C">
              <w:rPr>
                <w:rFonts w:ascii="Calibri" w:eastAsia="Times New Roman" w:hAnsi="Calibri" w:cs="Calibri"/>
                <w:lang w:eastAsia="en-GB"/>
              </w:rPr>
              <w:t>gh our Vision and Values.</w:t>
            </w:r>
          </w:p>
          <w:p w14:paraId="617B8B39" w14:textId="69580FD1" w:rsidR="00DA1BF7" w:rsidRPr="00072D1C" w:rsidRDefault="003C4CD8" w:rsidP="00072D1C">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val="en-US" w:eastAsia="en-GB"/>
              </w:rPr>
              <w:t>S</w:t>
            </w:r>
            <w:r w:rsidR="00535944" w:rsidRPr="00535944">
              <w:rPr>
                <w:rFonts w:ascii="Calibri" w:eastAsia="Times New Roman" w:hAnsi="Calibri" w:cs="Calibri"/>
                <w:lang w:val="en-US" w:eastAsia="en-GB"/>
              </w:rPr>
              <w:t xml:space="preserve">eek to make a difference to the lives of all members of the school community by engaging, challenging, </w:t>
            </w:r>
            <w:proofErr w:type="gramStart"/>
            <w:r w:rsidR="00535944" w:rsidRPr="00535944">
              <w:rPr>
                <w:rFonts w:ascii="Calibri" w:eastAsia="Times New Roman" w:hAnsi="Calibri" w:cs="Calibri"/>
                <w:lang w:val="en-US" w:eastAsia="en-GB"/>
              </w:rPr>
              <w:t>encouraging</w:t>
            </w:r>
            <w:proofErr w:type="gramEnd"/>
            <w:r w:rsidR="00535944" w:rsidRPr="00535944">
              <w:rPr>
                <w:rFonts w:ascii="Calibri" w:eastAsia="Times New Roman" w:hAnsi="Calibri" w:cs="Calibri"/>
                <w:lang w:val="en-US" w:eastAsia="en-GB"/>
              </w:rPr>
              <w:t xml:space="preserve"> and inspiring in a relevant way </w:t>
            </w:r>
            <w:r w:rsidR="00535944" w:rsidRPr="00535944">
              <w:rPr>
                <w:rFonts w:ascii="Calibri" w:eastAsia="Times New Roman" w:hAnsi="Calibri" w:cs="Calibri"/>
                <w:lang w:eastAsia="en-GB"/>
              </w:rPr>
              <w:t> </w:t>
            </w:r>
          </w:p>
        </w:tc>
        <w:tc>
          <w:tcPr>
            <w:tcW w:w="10206" w:type="dxa"/>
            <w:gridSpan w:val="2"/>
          </w:tcPr>
          <w:p w14:paraId="4F856C8C" w14:textId="075797C2" w:rsidR="00DA1BF7" w:rsidRDefault="00CF2A44" w:rsidP="00912BF1">
            <w:pPr>
              <w:pStyle w:val="ListParagraph"/>
              <w:numPr>
                <w:ilvl w:val="0"/>
                <w:numId w:val="13"/>
              </w:numPr>
              <w:spacing w:after="160" w:line="254" w:lineRule="auto"/>
              <w:rPr>
                <w:rFonts w:ascii="Calibri" w:eastAsia="Calibri" w:hAnsi="Calibri" w:cs="Calibri"/>
                <w:color w:val="000000" w:themeColor="text1"/>
                <w:lang w:val="en-US"/>
              </w:rPr>
            </w:pPr>
            <w:r w:rsidRPr="00912BF1">
              <w:rPr>
                <w:rFonts w:ascii="Calibri" w:eastAsia="Calibri" w:hAnsi="Calibri" w:cs="Calibri"/>
                <w:color w:val="000000" w:themeColor="text1"/>
                <w:lang w:val="en-US"/>
              </w:rPr>
              <w:t xml:space="preserve">SLT to attend Collective Worship CPD hosted by the Diocese </w:t>
            </w:r>
            <w:r w:rsidR="00014777" w:rsidRPr="00912BF1">
              <w:rPr>
                <w:rFonts w:ascii="Calibri" w:eastAsia="Calibri" w:hAnsi="Calibri" w:cs="Calibri"/>
                <w:color w:val="000000" w:themeColor="text1"/>
                <w:lang w:val="en-US"/>
              </w:rPr>
              <w:t>April 2023</w:t>
            </w:r>
          </w:p>
          <w:p w14:paraId="466598DC" w14:textId="1B39B8C8" w:rsidR="00077C94" w:rsidRDefault="00D129B3" w:rsidP="00912BF1">
            <w:pPr>
              <w:pStyle w:val="ListParagraph"/>
              <w:numPr>
                <w:ilvl w:val="0"/>
                <w:numId w:val="1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Ensure vision and values are visual and present.</w:t>
            </w:r>
          </w:p>
          <w:p w14:paraId="142EB6CE" w14:textId="55B4F267" w:rsidR="00C3617E" w:rsidRDefault="00912BF1" w:rsidP="00273E4F">
            <w:pPr>
              <w:pStyle w:val="ListParagraph"/>
              <w:numPr>
                <w:ilvl w:val="0"/>
                <w:numId w:val="1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Share Values through </w:t>
            </w:r>
            <w:r w:rsidR="00BD5582">
              <w:rPr>
                <w:rFonts w:ascii="Calibri" w:eastAsia="Calibri" w:hAnsi="Calibri" w:cs="Calibri"/>
                <w:color w:val="000000" w:themeColor="text1"/>
                <w:lang w:val="en-US"/>
              </w:rPr>
              <w:t xml:space="preserve">Bible stories: </w:t>
            </w:r>
          </w:p>
          <w:p w14:paraId="19C43C8D" w14:textId="0E9310A0" w:rsidR="00273E4F" w:rsidRDefault="00273E4F" w:rsidP="00273E4F">
            <w:pPr>
              <w:pStyle w:val="ListParagraph"/>
              <w:numPr>
                <w:ilvl w:val="0"/>
                <w:numId w:val="1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Strength:</w:t>
            </w:r>
            <w:r w:rsidR="00914B2B">
              <w:rPr>
                <w:rFonts w:ascii="Calibri" w:eastAsia="Calibri" w:hAnsi="Calibri" w:cs="Calibri"/>
                <w:color w:val="000000" w:themeColor="text1"/>
                <w:lang w:val="en-US"/>
              </w:rPr>
              <w:t xml:space="preserve"> Daniel in the </w:t>
            </w:r>
            <w:proofErr w:type="spellStart"/>
            <w:r w:rsidR="00914B2B">
              <w:rPr>
                <w:rFonts w:ascii="Calibri" w:eastAsia="Calibri" w:hAnsi="Calibri" w:cs="Calibri"/>
                <w:color w:val="000000" w:themeColor="text1"/>
                <w:lang w:val="en-US"/>
              </w:rPr>
              <w:t>lions</w:t>
            </w:r>
            <w:proofErr w:type="spellEnd"/>
            <w:r w:rsidR="00914B2B">
              <w:rPr>
                <w:rFonts w:ascii="Calibri" w:eastAsia="Calibri" w:hAnsi="Calibri" w:cs="Calibri"/>
                <w:color w:val="000000" w:themeColor="text1"/>
                <w:lang w:val="en-US"/>
              </w:rPr>
              <w:t xml:space="preserve"> Den</w:t>
            </w:r>
          </w:p>
          <w:p w14:paraId="1EA365CC" w14:textId="4E12320D" w:rsidR="00273E4F" w:rsidRDefault="00273E4F" w:rsidP="00273E4F">
            <w:pPr>
              <w:pStyle w:val="ListParagraph"/>
              <w:numPr>
                <w:ilvl w:val="0"/>
                <w:numId w:val="1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Love: The Good Samaritan</w:t>
            </w:r>
          </w:p>
          <w:p w14:paraId="2B16FA29" w14:textId="66DDB5B4" w:rsidR="00273E4F" w:rsidRDefault="00273E4F" w:rsidP="00273E4F">
            <w:pPr>
              <w:pStyle w:val="ListParagraph"/>
              <w:numPr>
                <w:ilvl w:val="0"/>
                <w:numId w:val="14"/>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Wisdom: </w:t>
            </w:r>
            <w:r w:rsidR="005C5CC2">
              <w:rPr>
                <w:rFonts w:ascii="Calibri" w:eastAsia="Calibri" w:hAnsi="Calibri" w:cs="Calibri"/>
                <w:color w:val="000000" w:themeColor="text1"/>
                <w:lang w:val="en-US"/>
              </w:rPr>
              <w:t>The Wise and Foolish Builder</w:t>
            </w:r>
          </w:p>
          <w:p w14:paraId="74716760" w14:textId="10FC6E48" w:rsidR="001C35B9" w:rsidRPr="001C35B9" w:rsidRDefault="001C35B9" w:rsidP="001C35B9">
            <w:pPr>
              <w:pStyle w:val="ListParagraph"/>
              <w:numPr>
                <w:ilvl w:val="0"/>
                <w:numId w:val="17"/>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School Prayer and Liturgy must always start Worship.</w:t>
            </w:r>
          </w:p>
          <w:p w14:paraId="19466EB9" w14:textId="165F9EC6" w:rsidR="00273E4F" w:rsidRDefault="00A71014" w:rsidP="00273E4F">
            <w:pPr>
              <w:pStyle w:val="ListParagraph"/>
              <w:numPr>
                <w:ilvl w:val="0"/>
                <w:numId w:val="15"/>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Host a variety of speakers to deliver Collective </w:t>
            </w:r>
            <w:proofErr w:type="gramStart"/>
            <w:r>
              <w:rPr>
                <w:rFonts w:ascii="Calibri" w:eastAsia="Calibri" w:hAnsi="Calibri" w:cs="Calibri"/>
                <w:color w:val="000000" w:themeColor="text1"/>
                <w:lang w:val="en-US"/>
              </w:rPr>
              <w:t>Worship;</w:t>
            </w:r>
            <w:proofErr w:type="gramEnd"/>
            <w:r>
              <w:rPr>
                <w:rFonts w:ascii="Calibri" w:eastAsia="Calibri" w:hAnsi="Calibri" w:cs="Calibri"/>
                <w:color w:val="000000" w:themeColor="text1"/>
                <w:lang w:val="en-US"/>
              </w:rPr>
              <w:t xml:space="preserve"> </w:t>
            </w:r>
            <w:r w:rsidR="005E5750">
              <w:rPr>
                <w:rFonts w:ascii="Calibri" w:eastAsia="Calibri" w:hAnsi="Calibri" w:cs="Calibri"/>
                <w:color w:val="000000" w:themeColor="text1"/>
                <w:lang w:val="en-US"/>
              </w:rPr>
              <w:t>Cellar Church, Rev Simon.</w:t>
            </w:r>
          </w:p>
          <w:p w14:paraId="6D5AC734" w14:textId="07E54345" w:rsidR="005E5750" w:rsidRDefault="005E5750" w:rsidP="00273E4F">
            <w:pPr>
              <w:pStyle w:val="ListParagraph"/>
              <w:numPr>
                <w:ilvl w:val="0"/>
                <w:numId w:val="15"/>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Members of our </w:t>
            </w:r>
            <w:r w:rsidR="00A45CFE">
              <w:rPr>
                <w:rFonts w:ascii="Calibri" w:eastAsia="Calibri" w:hAnsi="Calibri" w:cs="Calibri"/>
                <w:color w:val="000000" w:themeColor="text1"/>
                <w:lang w:val="en-US"/>
              </w:rPr>
              <w:t>‘Parliament</w:t>
            </w:r>
            <w:r>
              <w:rPr>
                <w:rFonts w:ascii="Calibri" w:eastAsia="Calibri" w:hAnsi="Calibri" w:cs="Calibri"/>
                <w:color w:val="000000" w:themeColor="text1"/>
                <w:lang w:val="en-US"/>
              </w:rPr>
              <w:t xml:space="preserve">’ team will </w:t>
            </w:r>
            <w:r w:rsidR="00A247BC">
              <w:rPr>
                <w:rFonts w:ascii="Calibri" w:eastAsia="Calibri" w:hAnsi="Calibri" w:cs="Calibri"/>
                <w:color w:val="000000" w:themeColor="text1"/>
                <w:lang w:val="en-US"/>
              </w:rPr>
              <w:t xml:space="preserve">deliver a collective worship to </w:t>
            </w:r>
          </w:p>
          <w:p w14:paraId="709D51F8" w14:textId="1CCC0C95" w:rsidR="00A247BC" w:rsidRDefault="00A247BC" w:rsidP="00273E4F">
            <w:pPr>
              <w:pStyle w:val="ListParagraph"/>
              <w:numPr>
                <w:ilvl w:val="0"/>
                <w:numId w:val="15"/>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Each Class will take on the role (annually) to </w:t>
            </w:r>
            <w:r w:rsidR="00417DCB">
              <w:rPr>
                <w:rFonts w:ascii="Calibri" w:eastAsia="Calibri" w:hAnsi="Calibri" w:cs="Calibri"/>
                <w:color w:val="000000" w:themeColor="text1"/>
                <w:lang w:val="en-US"/>
              </w:rPr>
              <w:t>share a collective worship in Church with parents</w:t>
            </w:r>
          </w:p>
          <w:p w14:paraId="5B0B779C" w14:textId="05E0F330" w:rsidR="00417DCB" w:rsidRDefault="00417DCB" w:rsidP="00273E4F">
            <w:pPr>
              <w:pStyle w:val="ListParagraph"/>
              <w:numPr>
                <w:ilvl w:val="0"/>
                <w:numId w:val="15"/>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Children will be given opportunities </w:t>
            </w:r>
            <w:r w:rsidR="00A45CFE">
              <w:rPr>
                <w:rFonts w:ascii="Calibri" w:eastAsia="Calibri" w:hAnsi="Calibri" w:cs="Calibri"/>
                <w:color w:val="000000" w:themeColor="text1"/>
                <w:lang w:val="en-US"/>
              </w:rPr>
              <w:t>at significant times in the Church calendar to attend Church and share services with parents and the wider community.</w:t>
            </w:r>
          </w:p>
          <w:p w14:paraId="7750C65B" w14:textId="77777777" w:rsidR="00DA1BF7" w:rsidRDefault="007979B9" w:rsidP="00501ABA">
            <w:pPr>
              <w:pStyle w:val="ListParagraph"/>
              <w:numPr>
                <w:ilvl w:val="0"/>
                <w:numId w:val="15"/>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Involve the wider community in our </w:t>
            </w:r>
            <w:r w:rsidR="00E00584" w:rsidRPr="00073952">
              <w:rPr>
                <w:rFonts w:ascii="Calibri" w:eastAsia="Calibri" w:hAnsi="Calibri" w:cs="Calibri"/>
                <w:b/>
                <w:bCs/>
                <w:color w:val="000000" w:themeColor="text1"/>
                <w:lang w:val="en-US"/>
              </w:rPr>
              <w:t>‘Courageous Advocacy’</w:t>
            </w:r>
            <w:r w:rsidR="00E00584">
              <w:rPr>
                <w:rFonts w:ascii="Calibri" w:eastAsia="Calibri" w:hAnsi="Calibri" w:cs="Calibri"/>
                <w:color w:val="000000" w:themeColor="text1"/>
                <w:lang w:val="en-US"/>
              </w:rPr>
              <w:t xml:space="preserve"> days.</w:t>
            </w:r>
          </w:p>
          <w:p w14:paraId="4CA21711" w14:textId="49E99D6B" w:rsidR="00077C94" w:rsidRPr="00077C94" w:rsidRDefault="00077C94" w:rsidP="00077C94">
            <w:pPr>
              <w:spacing w:after="160" w:line="254" w:lineRule="auto"/>
              <w:rPr>
                <w:rFonts w:ascii="Calibri" w:eastAsia="Calibri" w:hAnsi="Calibri" w:cs="Calibri"/>
                <w:color w:val="000000" w:themeColor="text1"/>
                <w:lang w:val="en-US"/>
              </w:rPr>
            </w:pPr>
          </w:p>
        </w:tc>
        <w:tc>
          <w:tcPr>
            <w:tcW w:w="3344" w:type="dxa"/>
          </w:tcPr>
          <w:p w14:paraId="015BC9B6" w14:textId="61980853" w:rsidR="00DA1BF7" w:rsidRDefault="00DA1BF7" w:rsidP="00501ABA">
            <w:pPr>
              <w:spacing w:after="160" w:line="254" w:lineRule="auto"/>
              <w:rPr>
                <w:rFonts w:ascii="Calibri" w:eastAsia="Calibri" w:hAnsi="Calibri" w:cs="Calibri"/>
                <w:b/>
                <w:bCs/>
                <w:color w:val="000000" w:themeColor="text1"/>
                <w:sz w:val="28"/>
                <w:szCs w:val="28"/>
                <w:lang w:val="en-US"/>
              </w:rPr>
            </w:pPr>
            <w:r w:rsidRPr="00B7562C">
              <w:rPr>
                <w:rFonts w:ascii="Calibri" w:eastAsia="Calibri" w:hAnsi="Calibri" w:cs="Calibri"/>
                <w:b/>
                <w:bCs/>
                <w:color w:val="000000" w:themeColor="text1"/>
                <w:sz w:val="28"/>
                <w:szCs w:val="28"/>
                <w:lang w:val="en-US"/>
              </w:rPr>
              <w:t>Evidence Sources</w:t>
            </w:r>
            <w:r>
              <w:rPr>
                <w:rFonts w:ascii="Calibri" w:eastAsia="Calibri" w:hAnsi="Calibri" w:cs="Calibri"/>
                <w:b/>
                <w:bCs/>
                <w:color w:val="000000" w:themeColor="text1"/>
                <w:sz w:val="28"/>
                <w:szCs w:val="28"/>
                <w:lang w:val="en-US"/>
              </w:rPr>
              <w:t>:</w:t>
            </w:r>
          </w:p>
          <w:p w14:paraId="0E0DE5F4" w14:textId="77777777" w:rsidR="003C4CD8" w:rsidRDefault="003C4CD8" w:rsidP="003C4CD8">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Subject Ambassador</w:t>
            </w:r>
          </w:p>
          <w:p w14:paraId="463B72A5" w14:textId="77777777" w:rsidR="003C4CD8" w:rsidRDefault="003C4CD8" w:rsidP="003C4CD8">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Pupils/parents/ Church/ Community communications</w:t>
            </w:r>
          </w:p>
          <w:p w14:paraId="71A9F5D6" w14:textId="77777777" w:rsidR="003C4CD8" w:rsidRDefault="003C4CD8" w:rsidP="003C4CD8">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Visual elements and conversations around school</w:t>
            </w:r>
          </w:p>
          <w:p w14:paraId="2049010A" w14:textId="09635504" w:rsidR="003C4CD8" w:rsidRDefault="003C4CD8" w:rsidP="003C4CD8">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HT Report to parents</w:t>
            </w:r>
          </w:p>
          <w:p w14:paraId="0A9E1785" w14:textId="77777777" w:rsidR="003C4CD8" w:rsidRDefault="003C4CD8" w:rsidP="003C4CD8">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Minutes from Governors meetings</w:t>
            </w:r>
          </w:p>
          <w:p w14:paraId="42C13F16" w14:textId="77777777" w:rsidR="003C4CD8" w:rsidRDefault="003C4CD8" w:rsidP="003C4CD8">
            <w:pPr>
              <w:pStyle w:val="ListParagraph"/>
              <w:spacing w:after="160" w:line="254" w:lineRule="auto"/>
              <w:rPr>
                <w:rFonts w:ascii="Calibri" w:eastAsia="Calibri" w:hAnsi="Calibri" w:cs="Calibri"/>
                <w:color w:val="000000" w:themeColor="text1"/>
                <w:lang w:val="en-US"/>
              </w:rPr>
            </w:pPr>
          </w:p>
          <w:p w14:paraId="0FB32294" w14:textId="75CA2B17" w:rsidR="00DA1BF7" w:rsidRPr="00726452" w:rsidRDefault="00DA1BF7" w:rsidP="003C4CD8">
            <w:pPr>
              <w:spacing w:after="160" w:line="254" w:lineRule="auto"/>
              <w:rPr>
                <w:rFonts w:ascii="Calibri" w:eastAsia="Calibri" w:hAnsi="Calibri" w:cs="Calibri"/>
                <w:color w:val="000000" w:themeColor="text1"/>
                <w:lang w:val="en-US"/>
              </w:rPr>
            </w:pPr>
          </w:p>
        </w:tc>
      </w:tr>
      <w:tr w:rsidR="00DA1BF7" w14:paraId="2DF07EAC" w14:textId="77777777" w:rsidTr="00501ABA">
        <w:trPr>
          <w:trHeight w:val="2176"/>
        </w:trPr>
        <w:tc>
          <w:tcPr>
            <w:tcW w:w="1838" w:type="dxa"/>
            <w:vMerge/>
          </w:tcPr>
          <w:p w14:paraId="193A64EB" w14:textId="77777777" w:rsidR="00DA1BF7" w:rsidRDefault="00DA1BF7" w:rsidP="00501ABA">
            <w:pPr>
              <w:spacing w:after="160" w:line="254" w:lineRule="auto"/>
              <w:rPr>
                <w:rFonts w:ascii="Calibri" w:eastAsia="Calibri" w:hAnsi="Calibri" w:cs="Calibri"/>
                <w:color w:val="000000" w:themeColor="text1"/>
                <w:sz w:val="40"/>
                <w:szCs w:val="40"/>
                <w:lang w:val="en-US"/>
              </w:rPr>
            </w:pPr>
          </w:p>
        </w:tc>
        <w:tc>
          <w:tcPr>
            <w:tcW w:w="10206" w:type="dxa"/>
            <w:gridSpan w:val="2"/>
          </w:tcPr>
          <w:p w14:paraId="703E4630" w14:textId="77777777" w:rsidR="00DA1BF7" w:rsidRDefault="00DA1BF7"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Monitoring</w:t>
            </w:r>
          </w:p>
          <w:p w14:paraId="60508D3E" w14:textId="77777777" w:rsidR="00F65DA2" w:rsidRPr="004859E3" w:rsidRDefault="00F65DA2" w:rsidP="00F65DA2">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 xml:space="preserve">Over-view of communication with parents, Church, </w:t>
            </w:r>
            <w:proofErr w:type="gramStart"/>
            <w:r>
              <w:rPr>
                <w:rFonts w:ascii="Calibri" w:eastAsia="Calibri" w:hAnsi="Calibri" w:cs="Calibri"/>
                <w:color w:val="000000" w:themeColor="text1"/>
                <w:lang w:val="en-US"/>
              </w:rPr>
              <w:t>governors</w:t>
            </w:r>
            <w:proofErr w:type="gramEnd"/>
            <w:r>
              <w:rPr>
                <w:rFonts w:ascii="Calibri" w:eastAsia="Calibri" w:hAnsi="Calibri" w:cs="Calibri"/>
                <w:color w:val="000000" w:themeColor="text1"/>
                <w:lang w:val="en-US"/>
              </w:rPr>
              <w:t xml:space="preserve"> and wider communities</w:t>
            </w:r>
          </w:p>
          <w:p w14:paraId="0D47671B" w14:textId="77777777" w:rsidR="00F65DA2" w:rsidRPr="0009037B" w:rsidRDefault="00F65DA2" w:rsidP="00F65DA2">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b/>
                <w:bCs/>
                <w:color w:val="000000" w:themeColor="text1"/>
                <w:lang w:val="en-US"/>
              </w:rPr>
              <w:t xml:space="preserve">CL </w:t>
            </w:r>
            <w:r>
              <w:rPr>
                <w:rFonts w:ascii="Calibri" w:eastAsia="Calibri" w:hAnsi="Calibri" w:cs="Calibri"/>
                <w:color w:val="000000" w:themeColor="text1"/>
                <w:lang w:val="en-US"/>
              </w:rPr>
              <w:t xml:space="preserve">to report to </w:t>
            </w:r>
            <w:proofErr w:type="gramStart"/>
            <w:r>
              <w:rPr>
                <w:rFonts w:ascii="Calibri" w:eastAsia="Calibri" w:hAnsi="Calibri" w:cs="Calibri"/>
                <w:color w:val="000000" w:themeColor="text1"/>
                <w:lang w:val="en-US"/>
              </w:rPr>
              <w:t>Governors</w:t>
            </w:r>
            <w:proofErr w:type="gramEnd"/>
            <w:r>
              <w:rPr>
                <w:rFonts w:ascii="Calibri" w:eastAsia="Calibri" w:hAnsi="Calibri" w:cs="Calibri"/>
                <w:color w:val="000000" w:themeColor="text1"/>
                <w:lang w:val="en-US"/>
              </w:rPr>
              <w:t xml:space="preserve"> half termly on progress being made to further develop the schools distinctive Christian Character</w:t>
            </w:r>
          </w:p>
          <w:p w14:paraId="074B39A6" w14:textId="77777777" w:rsidR="00F65DA2" w:rsidRPr="005B101E" w:rsidRDefault="00F65DA2" w:rsidP="00F65DA2">
            <w:pPr>
              <w:pStyle w:val="ListParagraph"/>
              <w:numPr>
                <w:ilvl w:val="0"/>
                <w:numId w:val="6"/>
              </w:numPr>
              <w:spacing w:after="160" w:line="254" w:lineRule="auto"/>
              <w:rPr>
                <w:rFonts w:ascii="Calibri" w:eastAsia="Calibri" w:hAnsi="Calibri" w:cs="Calibri"/>
                <w:b/>
                <w:bCs/>
                <w:color w:val="000000" w:themeColor="text1"/>
                <w:lang w:val="en-US"/>
              </w:rPr>
            </w:pPr>
            <w:r>
              <w:rPr>
                <w:rFonts w:ascii="Calibri" w:eastAsia="Calibri" w:hAnsi="Calibri" w:cs="Calibri"/>
                <w:color w:val="000000" w:themeColor="text1"/>
                <w:lang w:val="en-US"/>
              </w:rPr>
              <w:t>Discussions with children, EHT, Subject Ambassador and Governors</w:t>
            </w:r>
          </w:p>
          <w:p w14:paraId="77A15F04" w14:textId="64E0335B" w:rsidR="00DA1BF7" w:rsidRPr="00AC2362" w:rsidRDefault="00F65DA2" w:rsidP="00F65DA2">
            <w:pPr>
              <w:pStyle w:val="ListParagraph"/>
              <w:numPr>
                <w:ilvl w:val="0"/>
                <w:numId w:val="6"/>
              </w:numPr>
              <w:spacing w:after="160" w:line="254" w:lineRule="auto"/>
              <w:rPr>
                <w:rFonts w:ascii="Calibri" w:eastAsia="Calibri" w:hAnsi="Calibri" w:cs="Calibri"/>
                <w:color w:val="000000" w:themeColor="text1"/>
                <w:lang w:val="en-US"/>
              </w:rPr>
            </w:pPr>
            <w:r w:rsidRPr="007B0468">
              <w:rPr>
                <w:rFonts w:ascii="Calibri" w:eastAsia="Calibri" w:hAnsi="Calibri" w:cs="Calibri"/>
                <w:color w:val="000000" w:themeColor="text1"/>
                <w:lang w:val="en-US"/>
              </w:rPr>
              <w:t>Learning walks during</w:t>
            </w:r>
            <w:r>
              <w:rPr>
                <w:rFonts w:ascii="Calibri" w:eastAsia="Calibri" w:hAnsi="Calibri" w:cs="Calibri"/>
                <w:color w:val="000000" w:themeColor="text1"/>
                <w:lang w:val="en-US"/>
              </w:rPr>
              <w:t xml:space="preserve"> Collective Worship</w:t>
            </w:r>
          </w:p>
        </w:tc>
        <w:tc>
          <w:tcPr>
            <w:tcW w:w="3344" w:type="dxa"/>
          </w:tcPr>
          <w:p w14:paraId="04C71CBC" w14:textId="77777777" w:rsidR="00DA1BF7" w:rsidRDefault="00DA1BF7" w:rsidP="00501ABA">
            <w:pPr>
              <w:spacing w:after="160" w:line="254" w:lineRule="auto"/>
              <w:rPr>
                <w:rFonts w:ascii="Calibri" w:eastAsia="Calibri" w:hAnsi="Calibri" w:cs="Calibri"/>
                <w:b/>
                <w:bCs/>
                <w:color w:val="000000" w:themeColor="text1"/>
                <w:sz w:val="28"/>
                <w:szCs w:val="28"/>
                <w:lang w:val="en-US"/>
              </w:rPr>
            </w:pPr>
            <w:r w:rsidRPr="00055957">
              <w:rPr>
                <w:rFonts w:ascii="Calibri" w:eastAsia="Calibri" w:hAnsi="Calibri" w:cs="Calibri"/>
                <w:b/>
                <w:bCs/>
                <w:color w:val="000000" w:themeColor="text1"/>
                <w:sz w:val="28"/>
                <w:szCs w:val="28"/>
                <w:lang w:val="en-US"/>
              </w:rPr>
              <w:t>Finance Summary</w:t>
            </w:r>
          </w:p>
          <w:p w14:paraId="65A60A92" w14:textId="4C263794" w:rsidR="00DA1BF7" w:rsidRPr="00055957" w:rsidRDefault="003C4CD8"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N/A</w:t>
            </w:r>
          </w:p>
        </w:tc>
      </w:tr>
      <w:tr w:rsidR="00DA1BF7" w14:paraId="1C0D7D28" w14:textId="77777777" w:rsidTr="00501ABA">
        <w:tc>
          <w:tcPr>
            <w:tcW w:w="10343" w:type="dxa"/>
            <w:gridSpan w:val="2"/>
          </w:tcPr>
          <w:p w14:paraId="746FEA0F" w14:textId="77777777" w:rsidR="003C4CD8" w:rsidRDefault="00DA1BF7" w:rsidP="003C4CD8">
            <w:pPr>
              <w:spacing w:after="160" w:line="254" w:lineRule="auto"/>
              <w:rPr>
                <w:rFonts w:ascii="Calibri" w:eastAsia="Calibri" w:hAnsi="Calibri" w:cs="Calibri"/>
                <w:b/>
                <w:bCs/>
                <w:color w:val="000000" w:themeColor="text1"/>
                <w:sz w:val="28"/>
                <w:szCs w:val="28"/>
                <w:lang w:val="en-US"/>
              </w:rPr>
            </w:pPr>
            <w:r>
              <w:rPr>
                <w:rFonts w:ascii="Calibri" w:eastAsia="Calibri" w:hAnsi="Calibri" w:cs="Calibri"/>
                <w:b/>
                <w:bCs/>
                <w:color w:val="000000" w:themeColor="text1"/>
                <w:sz w:val="28"/>
                <w:szCs w:val="28"/>
                <w:lang w:val="en-US"/>
              </w:rPr>
              <w:t>Success Criteria</w:t>
            </w:r>
          </w:p>
          <w:p w14:paraId="1317BA38" w14:textId="3D2FF8FE" w:rsidR="003C4CD8" w:rsidRPr="003C4CD8" w:rsidRDefault="003C4CD8" w:rsidP="003C4CD8">
            <w:pPr>
              <w:pStyle w:val="ListParagraph"/>
              <w:numPr>
                <w:ilvl w:val="0"/>
                <w:numId w:val="18"/>
              </w:numPr>
              <w:spacing w:after="160" w:line="254" w:lineRule="auto"/>
              <w:rPr>
                <w:rFonts w:ascii="Calibri" w:eastAsia="Calibri" w:hAnsi="Calibri" w:cs="Calibri"/>
                <w:b/>
                <w:bCs/>
                <w:color w:val="000000" w:themeColor="text1"/>
                <w:lang w:val="en-US"/>
              </w:rPr>
            </w:pPr>
            <w:r w:rsidRPr="003C4CD8">
              <w:rPr>
                <w:rFonts w:ascii="Calibri" w:eastAsia="Calibri" w:hAnsi="Calibri" w:cs="Calibri"/>
                <w:color w:val="000000" w:themeColor="text1"/>
                <w:lang w:val="en-US"/>
              </w:rPr>
              <w:t>Distinctively Christian values are made explicit and are deeply embedded in the daily life of the schools, including through clearly planned curriculum, links.</w:t>
            </w:r>
          </w:p>
          <w:p w14:paraId="104FC2B3" w14:textId="77777777" w:rsidR="003C4CD8" w:rsidRPr="003C4CD8" w:rsidRDefault="003C4CD8" w:rsidP="003C4CD8">
            <w:pPr>
              <w:pStyle w:val="ListParagraph"/>
              <w:numPr>
                <w:ilvl w:val="0"/>
                <w:numId w:val="7"/>
              </w:numPr>
              <w:spacing w:after="160" w:line="254" w:lineRule="auto"/>
              <w:rPr>
                <w:rFonts w:ascii="Calibri" w:eastAsia="Calibri" w:hAnsi="Calibri" w:cs="Calibri"/>
                <w:color w:val="000000" w:themeColor="text1"/>
                <w:lang w:val="en-US"/>
              </w:rPr>
            </w:pPr>
            <w:r w:rsidRPr="003C4CD8">
              <w:rPr>
                <w:rFonts w:ascii="Calibri" w:eastAsia="Calibri" w:hAnsi="Calibri" w:cs="Calibri"/>
                <w:color w:val="000000" w:themeColor="text1"/>
                <w:lang w:val="en-US"/>
              </w:rPr>
              <w:t>All members of the school community articulate the distinctively Christian characteristics of the school’s values and significantly impact on the daily lives and achievements of learners in this way.</w:t>
            </w:r>
          </w:p>
          <w:p w14:paraId="28EA14CF" w14:textId="302227E8" w:rsidR="00072D1C" w:rsidRPr="00BD560F" w:rsidRDefault="003C4CD8" w:rsidP="00BD560F">
            <w:pPr>
              <w:pStyle w:val="ListParagraph"/>
              <w:numPr>
                <w:ilvl w:val="0"/>
                <w:numId w:val="7"/>
              </w:numPr>
              <w:spacing w:after="160" w:line="254" w:lineRule="auto"/>
              <w:rPr>
                <w:rFonts w:ascii="Calibri" w:eastAsia="Calibri" w:hAnsi="Calibri" w:cs="Calibri"/>
                <w:b/>
                <w:bCs/>
                <w:color w:val="000000" w:themeColor="text1"/>
                <w:lang w:val="en-US"/>
              </w:rPr>
            </w:pPr>
            <w:r w:rsidRPr="003C4CD8">
              <w:rPr>
                <w:rFonts w:ascii="Calibri" w:eastAsia="Calibri" w:hAnsi="Calibri" w:cs="Calibri"/>
                <w:color w:val="000000" w:themeColor="text1"/>
                <w:lang w:val="en-US"/>
              </w:rPr>
              <w:t xml:space="preserve">The Christian character and values of the school have a significant impact on the spiritual, moral, </w:t>
            </w:r>
            <w:proofErr w:type="gramStart"/>
            <w:r w:rsidRPr="003C4CD8">
              <w:rPr>
                <w:rFonts w:ascii="Calibri" w:eastAsia="Calibri" w:hAnsi="Calibri" w:cs="Calibri"/>
                <w:color w:val="000000" w:themeColor="text1"/>
                <w:lang w:val="en-US"/>
              </w:rPr>
              <w:t>social</w:t>
            </w:r>
            <w:proofErr w:type="gramEnd"/>
            <w:r w:rsidRPr="003C4CD8">
              <w:rPr>
                <w:rFonts w:ascii="Calibri" w:eastAsia="Calibri" w:hAnsi="Calibri" w:cs="Calibri"/>
                <w:color w:val="000000" w:themeColor="text1"/>
                <w:lang w:val="en-US"/>
              </w:rPr>
              <w:t xml:space="preserve"> and cultural development of all learners.</w:t>
            </w:r>
          </w:p>
        </w:tc>
        <w:tc>
          <w:tcPr>
            <w:tcW w:w="5045" w:type="dxa"/>
            <w:gridSpan w:val="2"/>
          </w:tcPr>
          <w:p w14:paraId="71025327" w14:textId="237F9D5F" w:rsidR="00BD560F" w:rsidRDefault="00DA1BF7" w:rsidP="00BD560F">
            <w:pPr>
              <w:spacing w:after="160" w:line="254" w:lineRule="auto"/>
              <w:rPr>
                <w:rFonts w:ascii="Calibri" w:eastAsia="Calibri" w:hAnsi="Calibri" w:cs="Calibri"/>
                <w:color w:val="000000" w:themeColor="text1"/>
                <w:lang w:val="en-US"/>
              </w:rPr>
            </w:pPr>
            <w:r w:rsidRPr="007E425D">
              <w:rPr>
                <w:rFonts w:ascii="Calibri" w:eastAsia="Calibri" w:hAnsi="Calibri" w:cs="Calibri"/>
                <w:b/>
                <w:bCs/>
                <w:color w:val="000000" w:themeColor="text1"/>
                <w:sz w:val="28"/>
                <w:szCs w:val="28"/>
                <w:lang w:val="en-US"/>
              </w:rPr>
              <w:t>Review Questions</w:t>
            </w:r>
          </w:p>
          <w:p w14:paraId="1B28A651" w14:textId="1AB370FD" w:rsidR="00BD560F" w:rsidRPr="00BD560F" w:rsidRDefault="00BD560F" w:rsidP="00BD560F">
            <w:pPr>
              <w:pStyle w:val="ListParagraph"/>
              <w:numPr>
                <w:ilvl w:val="0"/>
                <w:numId w:val="19"/>
              </w:numPr>
              <w:spacing w:after="160" w:line="254" w:lineRule="auto"/>
              <w:rPr>
                <w:rFonts w:ascii="Calibri" w:eastAsia="Calibri" w:hAnsi="Calibri" w:cs="Calibri"/>
                <w:color w:val="000000" w:themeColor="text1"/>
                <w:lang w:val="en-US"/>
              </w:rPr>
            </w:pPr>
            <w:r w:rsidRPr="00BD560F">
              <w:rPr>
                <w:rFonts w:ascii="Calibri" w:eastAsia="Calibri" w:hAnsi="Calibri" w:cs="Calibri"/>
                <w:color w:val="000000" w:themeColor="text1"/>
                <w:lang w:val="en-US"/>
              </w:rPr>
              <w:t>Are the Schools Christian values made explicit and deeply embedded in the daily life of the schools?</w:t>
            </w:r>
          </w:p>
          <w:p w14:paraId="1AD04043" w14:textId="2F04A595" w:rsidR="00BD560F" w:rsidRPr="008A0C32" w:rsidRDefault="00BD560F" w:rsidP="008A0C32">
            <w:pPr>
              <w:pStyle w:val="ListParagraph"/>
              <w:numPr>
                <w:ilvl w:val="0"/>
                <w:numId w:val="19"/>
              </w:numPr>
              <w:spacing w:after="160" w:line="254" w:lineRule="auto"/>
              <w:rPr>
                <w:rFonts w:ascii="Calibri" w:eastAsia="Calibri" w:hAnsi="Calibri" w:cs="Calibri"/>
                <w:color w:val="000000" w:themeColor="text1"/>
                <w:lang w:val="en-US"/>
              </w:rPr>
            </w:pPr>
            <w:r w:rsidRPr="008A0C32">
              <w:rPr>
                <w:rFonts w:ascii="Calibri" w:eastAsia="Calibri" w:hAnsi="Calibri" w:cs="Calibri"/>
                <w:color w:val="000000" w:themeColor="text1"/>
                <w:lang w:val="en-US"/>
              </w:rPr>
              <w:t xml:space="preserve">Are learners/ staff members/parents and the wider community clear about the </w:t>
            </w:r>
            <w:proofErr w:type="gramStart"/>
            <w:r w:rsidRPr="008A0C32">
              <w:rPr>
                <w:rFonts w:ascii="Calibri" w:eastAsia="Calibri" w:hAnsi="Calibri" w:cs="Calibri"/>
                <w:color w:val="000000" w:themeColor="text1"/>
                <w:lang w:val="en-US"/>
              </w:rPr>
              <w:t>Schools</w:t>
            </w:r>
            <w:proofErr w:type="gramEnd"/>
            <w:r w:rsidRPr="008A0C32">
              <w:rPr>
                <w:rFonts w:ascii="Calibri" w:eastAsia="Calibri" w:hAnsi="Calibri" w:cs="Calibri"/>
                <w:color w:val="000000" w:themeColor="text1"/>
                <w:lang w:val="en-US"/>
              </w:rPr>
              <w:t xml:space="preserve"> distinctive Christian purpose</w:t>
            </w:r>
            <w:r w:rsidRPr="008A0C32">
              <w:rPr>
                <w:rFonts w:ascii="Calibri" w:eastAsia="Calibri" w:hAnsi="Calibri" w:cs="Calibri"/>
                <w:color w:val="000000" w:themeColor="text1"/>
                <w:lang w:val="en-US"/>
              </w:rPr>
              <w:t>?</w:t>
            </w:r>
          </w:p>
          <w:p w14:paraId="5DFBB2F6" w14:textId="201F40E8" w:rsidR="00DA1BF7" w:rsidRPr="0075683A" w:rsidRDefault="00DA1BF7" w:rsidP="008C43A0">
            <w:pPr>
              <w:pStyle w:val="ListParagraph"/>
              <w:spacing w:after="160" w:line="254" w:lineRule="auto"/>
              <w:rPr>
                <w:rFonts w:ascii="Calibri" w:eastAsia="Calibri" w:hAnsi="Calibri" w:cs="Calibri"/>
                <w:color w:val="000000" w:themeColor="text1"/>
                <w:lang w:val="en-US"/>
              </w:rPr>
            </w:pPr>
          </w:p>
        </w:tc>
      </w:tr>
    </w:tbl>
    <w:p w14:paraId="3B6CEE1B" w14:textId="2961CDFE" w:rsidR="00EC3BB6" w:rsidRPr="00072D1C" w:rsidRDefault="00EC3BB6" w:rsidP="00EC3BB6">
      <w:pPr>
        <w:spacing w:after="160" w:line="254" w:lineRule="auto"/>
        <w:rPr>
          <w:rFonts w:ascii="Calibri" w:eastAsia="Calibri" w:hAnsi="Calibri" w:cs="Calibri"/>
          <w:color w:val="000000" w:themeColor="text1"/>
          <w:sz w:val="40"/>
          <w:szCs w:val="40"/>
          <w:lang w:val="en-US"/>
        </w:rPr>
      </w:pPr>
      <w:r w:rsidRPr="002625F7">
        <w:rPr>
          <w:rFonts w:ascii="Calibri" w:eastAsia="Calibri" w:hAnsi="Calibri" w:cs="Calibri"/>
          <w:b/>
          <w:bCs/>
          <w:color w:val="000000" w:themeColor="text1"/>
          <w:sz w:val="24"/>
          <w:szCs w:val="24"/>
          <w:lang w:val="en-US"/>
        </w:rPr>
        <w:lastRenderedPageBreak/>
        <w:t>Key Area:</w:t>
      </w:r>
      <w:r>
        <w:rPr>
          <w:rFonts w:ascii="Calibri" w:eastAsia="Calibri" w:hAnsi="Calibri" w:cs="Calibri"/>
          <w:color w:val="000000" w:themeColor="text1"/>
          <w:sz w:val="24"/>
          <w:szCs w:val="24"/>
          <w:lang w:val="en-US"/>
        </w:rPr>
        <w:t xml:space="preserve"> </w:t>
      </w:r>
      <w:r w:rsidR="00586CA5">
        <w:rPr>
          <w:rFonts w:ascii="Calibri" w:eastAsia="Calibri" w:hAnsi="Calibri" w:cs="Calibri"/>
          <w:color w:val="000000" w:themeColor="text1"/>
          <w:sz w:val="24"/>
          <w:szCs w:val="24"/>
          <w:lang w:val="en-US"/>
        </w:rPr>
        <w:t xml:space="preserve">The Teaching of RE using the </w:t>
      </w:r>
      <w:r w:rsidR="00586CA5" w:rsidRPr="00280DB2">
        <w:rPr>
          <w:rFonts w:ascii="Calibri" w:eastAsia="Calibri" w:hAnsi="Calibri" w:cs="Calibri"/>
          <w:b/>
          <w:bCs/>
          <w:color w:val="000000" w:themeColor="text1"/>
          <w:sz w:val="24"/>
          <w:szCs w:val="24"/>
          <w:lang w:val="en-US"/>
        </w:rPr>
        <w:t>‘Understanding Christianity’</w:t>
      </w:r>
      <w:r w:rsidR="00586CA5">
        <w:rPr>
          <w:rFonts w:ascii="Calibri" w:eastAsia="Calibri" w:hAnsi="Calibri" w:cs="Calibri"/>
          <w:color w:val="000000" w:themeColor="text1"/>
          <w:sz w:val="24"/>
          <w:szCs w:val="24"/>
          <w:lang w:val="en-US"/>
        </w:rPr>
        <w:t xml:space="preserve"> units and </w:t>
      </w:r>
      <w:r w:rsidR="00586CA5" w:rsidRPr="00280DB2">
        <w:rPr>
          <w:rFonts w:ascii="Calibri" w:eastAsia="Calibri" w:hAnsi="Calibri" w:cs="Calibri"/>
          <w:b/>
          <w:bCs/>
          <w:color w:val="000000" w:themeColor="text1"/>
          <w:sz w:val="24"/>
          <w:szCs w:val="24"/>
          <w:lang w:val="en-US"/>
        </w:rPr>
        <w:t>‘The Shropshire Agreed Syllabus’</w:t>
      </w:r>
      <w:r w:rsidR="00586CA5">
        <w:rPr>
          <w:rFonts w:ascii="Calibri" w:eastAsia="Calibri" w:hAnsi="Calibri" w:cs="Calibri"/>
          <w:color w:val="000000" w:themeColor="text1"/>
          <w:sz w:val="24"/>
          <w:szCs w:val="24"/>
          <w:lang w:val="en-US"/>
        </w:rPr>
        <w:t xml:space="preserve"> Key Questions</w:t>
      </w:r>
    </w:p>
    <w:tbl>
      <w:tblPr>
        <w:tblStyle w:val="TableGrid"/>
        <w:tblW w:w="0" w:type="auto"/>
        <w:tblLook w:val="04A0" w:firstRow="1" w:lastRow="0" w:firstColumn="1" w:lastColumn="0" w:noHBand="0" w:noVBand="1"/>
      </w:tblPr>
      <w:tblGrid>
        <w:gridCol w:w="1838"/>
        <w:gridCol w:w="8505"/>
        <w:gridCol w:w="1701"/>
        <w:gridCol w:w="3344"/>
      </w:tblGrid>
      <w:tr w:rsidR="00EC3BB6" w14:paraId="79988953" w14:textId="77777777" w:rsidTr="00501ABA">
        <w:tc>
          <w:tcPr>
            <w:tcW w:w="1838" w:type="dxa"/>
          </w:tcPr>
          <w:p w14:paraId="5CF768C2" w14:textId="77777777" w:rsidR="00EC3BB6" w:rsidRPr="002625F7" w:rsidRDefault="00EC3BB6"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Objective</w:t>
            </w:r>
          </w:p>
        </w:tc>
        <w:tc>
          <w:tcPr>
            <w:tcW w:w="10206" w:type="dxa"/>
            <w:gridSpan w:val="2"/>
          </w:tcPr>
          <w:p w14:paraId="1A7ACA59" w14:textId="77777777" w:rsidR="00EC3BB6" w:rsidRPr="002625F7" w:rsidRDefault="00EC3BB6"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Actions</w:t>
            </w:r>
          </w:p>
        </w:tc>
        <w:tc>
          <w:tcPr>
            <w:tcW w:w="3344" w:type="dxa"/>
          </w:tcPr>
          <w:p w14:paraId="73B17313" w14:textId="77777777" w:rsidR="00EC3BB6" w:rsidRPr="00C3742D" w:rsidRDefault="00EC3BB6" w:rsidP="00501ABA">
            <w:pPr>
              <w:spacing w:after="160" w:line="254" w:lineRule="auto"/>
              <w:rPr>
                <w:rFonts w:ascii="Calibri" w:eastAsia="Calibri" w:hAnsi="Calibri" w:cs="Calibri"/>
                <w:b/>
                <w:bCs/>
                <w:color w:val="000000" w:themeColor="text1"/>
                <w:sz w:val="28"/>
                <w:szCs w:val="28"/>
                <w:lang w:val="en-US"/>
              </w:rPr>
            </w:pPr>
            <w:r w:rsidRPr="00C3742D">
              <w:rPr>
                <w:rFonts w:ascii="Calibri" w:eastAsia="Calibri" w:hAnsi="Calibri" w:cs="Calibri"/>
                <w:b/>
                <w:bCs/>
                <w:color w:val="000000" w:themeColor="text1"/>
                <w:sz w:val="28"/>
                <w:szCs w:val="28"/>
                <w:lang w:val="en-US"/>
              </w:rPr>
              <w:t>Who</w:t>
            </w:r>
          </w:p>
        </w:tc>
      </w:tr>
      <w:tr w:rsidR="00EC3BB6" w14:paraId="74DF064C" w14:textId="77777777" w:rsidTr="00501ABA">
        <w:tc>
          <w:tcPr>
            <w:tcW w:w="1838" w:type="dxa"/>
            <w:vMerge w:val="restart"/>
          </w:tcPr>
          <w:p w14:paraId="6BD924DE" w14:textId="590DCD4B" w:rsidR="00EC3BB6" w:rsidRPr="0068040E" w:rsidRDefault="0068040E" w:rsidP="0068040E">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To further improve the teaching of RE across the Federation </w:t>
            </w:r>
            <w:r w:rsidR="00280DB2">
              <w:rPr>
                <w:rFonts w:ascii="Calibri" w:eastAsia="Calibri" w:hAnsi="Calibri" w:cs="Calibri"/>
                <w:color w:val="000000" w:themeColor="text1"/>
                <w:lang w:val="en-US"/>
              </w:rPr>
              <w:t xml:space="preserve">in line with </w:t>
            </w:r>
            <w:r w:rsidR="00280DB2" w:rsidRPr="00280DB2">
              <w:rPr>
                <w:rFonts w:ascii="Calibri" w:eastAsia="Calibri" w:hAnsi="Calibri" w:cs="Calibri"/>
                <w:b/>
                <w:bCs/>
                <w:color w:val="000000" w:themeColor="text1"/>
                <w:lang w:val="en-US"/>
              </w:rPr>
              <w:t>‘Understanding Christianity’</w:t>
            </w:r>
            <w:r w:rsidR="00280DB2">
              <w:rPr>
                <w:rFonts w:ascii="Calibri" w:eastAsia="Calibri" w:hAnsi="Calibri" w:cs="Calibri"/>
                <w:color w:val="000000" w:themeColor="text1"/>
                <w:lang w:val="en-US"/>
              </w:rPr>
              <w:t xml:space="preserve"> units and </w:t>
            </w:r>
            <w:r w:rsidR="00280DB2" w:rsidRPr="00280DB2">
              <w:rPr>
                <w:rFonts w:ascii="Calibri" w:eastAsia="Calibri" w:hAnsi="Calibri" w:cs="Calibri"/>
                <w:b/>
                <w:bCs/>
                <w:color w:val="000000" w:themeColor="text1"/>
                <w:lang w:val="en-US"/>
              </w:rPr>
              <w:t xml:space="preserve">‘The Shropshire </w:t>
            </w:r>
            <w:r w:rsidR="00845163">
              <w:rPr>
                <w:rFonts w:ascii="Calibri" w:eastAsia="Calibri" w:hAnsi="Calibri" w:cs="Calibri"/>
                <w:b/>
                <w:bCs/>
                <w:color w:val="000000" w:themeColor="text1"/>
                <w:lang w:val="en-US"/>
              </w:rPr>
              <w:t>A</w:t>
            </w:r>
            <w:r w:rsidR="00280DB2" w:rsidRPr="00280DB2">
              <w:rPr>
                <w:rFonts w:ascii="Calibri" w:eastAsia="Calibri" w:hAnsi="Calibri" w:cs="Calibri"/>
                <w:b/>
                <w:bCs/>
                <w:color w:val="000000" w:themeColor="text1"/>
                <w:lang w:val="en-US"/>
              </w:rPr>
              <w:t>greed Syllabus’</w:t>
            </w:r>
          </w:p>
          <w:p w14:paraId="04685243" w14:textId="77777777" w:rsidR="00EC3BB6" w:rsidRPr="002625F7" w:rsidRDefault="00EC3BB6" w:rsidP="00501ABA">
            <w:pPr>
              <w:spacing w:after="160" w:line="254" w:lineRule="auto"/>
              <w:rPr>
                <w:rFonts w:ascii="Calibri" w:eastAsia="Calibri" w:hAnsi="Calibri" w:cs="Calibri"/>
                <w:color w:val="000000" w:themeColor="text1"/>
                <w:sz w:val="24"/>
                <w:szCs w:val="24"/>
                <w:lang w:val="en-US"/>
              </w:rPr>
            </w:pPr>
          </w:p>
        </w:tc>
        <w:tc>
          <w:tcPr>
            <w:tcW w:w="10206" w:type="dxa"/>
            <w:gridSpan w:val="2"/>
          </w:tcPr>
          <w:p w14:paraId="31288053" w14:textId="190C156C" w:rsidR="00EC3BB6" w:rsidRDefault="003D0B2F" w:rsidP="007B6C75">
            <w:pPr>
              <w:pStyle w:val="ListParagraph"/>
              <w:numPr>
                <w:ilvl w:val="0"/>
                <w:numId w:val="21"/>
              </w:numPr>
              <w:spacing w:after="160" w:line="254" w:lineRule="auto"/>
              <w:rPr>
                <w:rFonts w:ascii="Calibri" w:eastAsia="Calibri" w:hAnsi="Calibri" w:cs="Calibri"/>
                <w:color w:val="000000" w:themeColor="text1"/>
                <w:lang w:val="en-US"/>
              </w:rPr>
            </w:pPr>
            <w:r w:rsidRPr="007B6C75">
              <w:rPr>
                <w:rFonts w:ascii="Calibri" w:eastAsia="Calibri" w:hAnsi="Calibri" w:cs="Calibri"/>
                <w:color w:val="000000" w:themeColor="text1"/>
                <w:lang w:val="en-US"/>
              </w:rPr>
              <w:t>Subject Ambassador to lia</w:t>
            </w:r>
            <w:r w:rsidR="00D3215B" w:rsidRPr="007B6C75">
              <w:rPr>
                <w:rFonts w:ascii="Calibri" w:eastAsia="Calibri" w:hAnsi="Calibri" w:cs="Calibri"/>
                <w:color w:val="000000" w:themeColor="text1"/>
                <w:lang w:val="en-US"/>
              </w:rPr>
              <w:t>i</w:t>
            </w:r>
            <w:r w:rsidRPr="007B6C75">
              <w:rPr>
                <w:rFonts w:ascii="Calibri" w:eastAsia="Calibri" w:hAnsi="Calibri" w:cs="Calibri"/>
                <w:color w:val="000000" w:themeColor="text1"/>
                <w:lang w:val="en-US"/>
              </w:rPr>
              <w:t xml:space="preserve">se with Vickie Longson (Diocese) to ensure </w:t>
            </w:r>
            <w:r w:rsidR="007B6C75" w:rsidRPr="007B6C75">
              <w:rPr>
                <w:rFonts w:ascii="Calibri" w:eastAsia="Calibri" w:hAnsi="Calibri" w:cs="Calibri"/>
                <w:color w:val="000000" w:themeColor="text1"/>
                <w:lang w:val="en-US"/>
              </w:rPr>
              <w:t xml:space="preserve">teaching of RE is progressive and </w:t>
            </w:r>
            <w:r w:rsidR="00E15217">
              <w:rPr>
                <w:rFonts w:ascii="Calibri" w:eastAsia="Calibri" w:hAnsi="Calibri" w:cs="Calibri"/>
                <w:color w:val="000000" w:themeColor="text1"/>
                <w:lang w:val="en-US"/>
              </w:rPr>
              <w:t xml:space="preserve">encompasses </w:t>
            </w:r>
            <w:r w:rsidR="00B966D9">
              <w:rPr>
                <w:rFonts w:ascii="Calibri" w:eastAsia="Calibri" w:hAnsi="Calibri" w:cs="Calibri"/>
                <w:color w:val="000000" w:themeColor="text1"/>
                <w:lang w:val="en-US"/>
              </w:rPr>
              <w:t>our vision and values</w:t>
            </w:r>
          </w:p>
          <w:p w14:paraId="7FDC2707" w14:textId="134B2D1D" w:rsidR="00B966D9" w:rsidRPr="007B6C75" w:rsidRDefault="00BD1460" w:rsidP="007B6C75">
            <w:pPr>
              <w:pStyle w:val="ListParagraph"/>
              <w:numPr>
                <w:ilvl w:val="0"/>
                <w:numId w:val="21"/>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Subject ambassador to atte</w:t>
            </w:r>
            <w:r w:rsidR="00FB0247">
              <w:rPr>
                <w:rFonts w:ascii="Calibri" w:eastAsia="Calibri" w:hAnsi="Calibri" w:cs="Calibri"/>
                <w:color w:val="000000" w:themeColor="text1"/>
                <w:lang w:val="en-US"/>
              </w:rPr>
              <w:t xml:space="preserve">nd CPD and implement outcomes across the </w:t>
            </w:r>
            <w:proofErr w:type="gramStart"/>
            <w:r w:rsidR="00FB0247">
              <w:rPr>
                <w:rFonts w:ascii="Calibri" w:eastAsia="Calibri" w:hAnsi="Calibri" w:cs="Calibri"/>
                <w:color w:val="000000" w:themeColor="text1"/>
                <w:lang w:val="en-US"/>
              </w:rPr>
              <w:t>Schools</w:t>
            </w:r>
            <w:proofErr w:type="gramEnd"/>
            <w:r w:rsidR="00FB0247">
              <w:rPr>
                <w:rFonts w:ascii="Calibri" w:eastAsia="Calibri" w:hAnsi="Calibri" w:cs="Calibri"/>
                <w:color w:val="000000" w:themeColor="text1"/>
                <w:lang w:val="en-US"/>
              </w:rPr>
              <w:t>.</w:t>
            </w:r>
          </w:p>
          <w:p w14:paraId="16D90048" w14:textId="0E103F64" w:rsidR="00D129B3" w:rsidRPr="007B6C75" w:rsidRDefault="00FB0247" w:rsidP="007B6C75">
            <w:pPr>
              <w:pStyle w:val="ListParagraph"/>
              <w:numPr>
                <w:ilvl w:val="0"/>
                <w:numId w:val="21"/>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Ensure all staff u</w:t>
            </w:r>
            <w:r w:rsidR="00BC2D65" w:rsidRPr="007B6C75">
              <w:rPr>
                <w:rFonts w:ascii="Calibri" w:eastAsia="Calibri" w:hAnsi="Calibri" w:cs="Calibri"/>
                <w:color w:val="000000" w:themeColor="text1"/>
                <w:lang w:val="en-US"/>
              </w:rPr>
              <w:t>nderstand the Theology of ‘The Big Frieze’</w:t>
            </w:r>
            <w:r w:rsidR="00933A87" w:rsidRPr="007B6C75">
              <w:rPr>
                <w:rFonts w:ascii="Calibri" w:eastAsia="Calibri" w:hAnsi="Calibri" w:cs="Calibri"/>
                <w:color w:val="000000" w:themeColor="text1"/>
                <w:lang w:val="en-US"/>
              </w:rPr>
              <w:t xml:space="preserve"> and the structure of the planning documents</w:t>
            </w:r>
          </w:p>
          <w:p w14:paraId="7B494F1B" w14:textId="3342EC8A" w:rsidR="009A1A23" w:rsidRPr="007B6C75" w:rsidRDefault="009A1A23" w:rsidP="007B6C75">
            <w:pPr>
              <w:pStyle w:val="ListParagraph"/>
              <w:numPr>
                <w:ilvl w:val="0"/>
                <w:numId w:val="22"/>
              </w:numPr>
              <w:shd w:val="clear" w:color="auto" w:fill="F9F9F9"/>
              <w:spacing w:after="0" w:line="240" w:lineRule="auto"/>
              <w:textAlignment w:val="baseline"/>
              <w:outlineLvl w:val="3"/>
              <w:rPr>
                <w:rFonts w:eastAsia="Times New Roman" w:cstheme="minorHAnsi"/>
                <w:color w:val="313131"/>
                <w:lang w:eastAsia="en-GB"/>
              </w:rPr>
            </w:pPr>
            <w:r w:rsidRPr="007B6C75">
              <w:rPr>
                <w:rFonts w:eastAsia="Times New Roman" w:cstheme="minorHAnsi"/>
                <w:b/>
                <w:bCs/>
                <w:color w:val="313131"/>
                <w:bdr w:val="none" w:sz="0" w:space="0" w:color="auto" w:frame="1"/>
                <w:lang w:eastAsia="en-GB"/>
              </w:rPr>
              <w:t xml:space="preserve">Making Sense of the Text: </w:t>
            </w:r>
            <w:r w:rsidR="004C459D">
              <w:rPr>
                <w:rFonts w:eastAsia="Times New Roman" w:cstheme="minorHAnsi"/>
                <w:b/>
                <w:bCs/>
                <w:color w:val="313131"/>
                <w:bdr w:val="none" w:sz="0" w:space="0" w:color="auto" w:frame="1"/>
                <w:lang w:eastAsia="en-GB"/>
              </w:rPr>
              <w:t xml:space="preserve"> </w:t>
            </w:r>
            <w:r w:rsidR="004C459D" w:rsidRPr="007D2ABC">
              <w:rPr>
                <w:rFonts w:eastAsia="Times New Roman" w:cstheme="minorHAnsi"/>
                <w:color w:val="313131"/>
                <w:bdr w:val="none" w:sz="0" w:space="0" w:color="auto" w:frame="1"/>
                <w:lang w:eastAsia="en-GB"/>
              </w:rPr>
              <w:t>To d</w:t>
            </w:r>
            <w:r w:rsidRPr="007D2ABC">
              <w:rPr>
                <w:rFonts w:eastAsia="Times New Roman" w:cstheme="minorHAnsi"/>
                <w:color w:val="313131"/>
                <w:lang w:eastAsia="en-GB"/>
              </w:rPr>
              <w:t>evelop</w:t>
            </w:r>
            <w:r w:rsidRPr="007B6C75">
              <w:rPr>
                <w:rFonts w:eastAsia="Times New Roman" w:cstheme="minorHAnsi"/>
                <w:color w:val="313131"/>
                <w:lang w:eastAsia="en-GB"/>
              </w:rPr>
              <w:t xml:space="preserve"> pupils’ skills of reading and interpretation; understand how Christians interpret, </w:t>
            </w:r>
            <w:proofErr w:type="gramStart"/>
            <w:r w:rsidRPr="007B6C75">
              <w:rPr>
                <w:rFonts w:eastAsia="Times New Roman" w:cstheme="minorHAnsi"/>
                <w:color w:val="313131"/>
                <w:lang w:eastAsia="en-GB"/>
              </w:rPr>
              <w:t>handle</w:t>
            </w:r>
            <w:proofErr w:type="gramEnd"/>
            <w:r w:rsidRPr="007B6C75">
              <w:rPr>
                <w:rFonts w:eastAsia="Times New Roman" w:cstheme="minorHAnsi"/>
                <w:color w:val="313131"/>
                <w:lang w:eastAsia="en-GB"/>
              </w:rPr>
              <w:t xml:space="preserve"> and use biblical texts; mak</w:t>
            </w:r>
            <w:r w:rsidR="004C459D">
              <w:rPr>
                <w:rFonts w:eastAsia="Times New Roman" w:cstheme="minorHAnsi"/>
                <w:color w:val="313131"/>
                <w:lang w:eastAsia="en-GB"/>
              </w:rPr>
              <w:t>e</w:t>
            </w:r>
            <w:r w:rsidRPr="007B6C75">
              <w:rPr>
                <w:rFonts w:eastAsia="Times New Roman" w:cstheme="minorHAnsi"/>
                <w:color w:val="313131"/>
                <w:lang w:eastAsia="en-GB"/>
              </w:rPr>
              <w:t xml:space="preserve"> sense of the meanings of texts for Christians.</w:t>
            </w:r>
          </w:p>
          <w:p w14:paraId="466CAFA7" w14:textId="4338B2F7" w:rsidR="009A1A23" w:rsidRPr="007B6C75" w:rsidRDefault="009A1A23" w:rsidP="007B6C75">
            <w:pPr>
              <w:pStyle w:val="ListParagraph"/>
              <w:numPr>
                <w:ilvl w:val="0"/>
                <w:numId w:val="22"/>
              </w:numPr>
              <w:shd w:val="clear" w:color="auto" w:fill="F9F9F9"/>
              <w:spacing w:after="0" w:line="240" w:lineRule="auto"/>
              <w:textAlignment w:val="baseline"/>
              <w:outlineLvl w:val="3"/>
              <w:rPr>
                <w:rFonts w:eastAsia="Times New Roman" w:cstheme="minorHAnsi"/>
                <w:color w:val="313131"/>
                <w:lang w:eastAsia="en-GB"/>
              </w:rPr>
            </w:pPr>
            <w:r w:rsidRPr="007B6C75">
              <w:rPr>
                <w:rFonts w:eastAsia="Times New Roman" w:cstheme="minorHAnsi"/>
                <w:b/>
                <w:bCs/>
                <w:color w:val="313131"/>
                <w:bdr w:val="none" w:sz="0" w:space="0" w:color="auto" w:frame="1"/>
                <w:lang w:eastAsia="en-GB"/>
              </w:rPr>
              <w:t>Understanding the Impact:</w:t>
            </w:r>
            <w:r w:rsidRPr="007B6C75">
              <w:rPr>
                <w:rFonts w:eastAsia="Times New Roman" w:cstheme="minorHAnsi"/>
                <w:color w:val="313131"/>
                <w:lang w:eastAsia="en-GB"/>
              </w:rPr>
              <w:t> Examin</w:t>
            </w:r>
            <w:r w:rsidR="004C459D">
              <w:rPr>
                <w:rFonts w:eastAsia="Times New Roman" w:cstheme="minorHAnsi"/>
                <w:color w:val="313131"/>
                <w:lang w:eastAsia="en-GB"/>
              </w:rPr>
              <w:t>e</w:t>
            </w:r>
            <w:r w:rsidRPr="007B6C75">
              <w:rPr>
                <w:rFonts w:eastAsia="Times New Roman" w:cstheme="minorHAnsi"/>
                <w:color w:val="313131"/>
                <w:lang w:eastAsia="en-GB"/>
              </w:rPr>
              <w:t xml:space="preserve"> ways in which Christians respond to biblical texts and teachings, and how they put their beliefs into action in diverse ways within the Christian community and in the world.</w:t>
            </w:r>
          </w:p>
          <w:p w14:paraId="529B626C" w14:textId="0FF02086" w:rsidR="009A1A23" w:rsidRPr="007B6C75" w:rsidRDefault="009A1A23" w:rsidP="007B6C75">
            <w:pPr>
              <w:pStyle w:val="ListParagraph"/>
              <w:numPr>
                <w:ilvl w:val="0"/>
                <w:numId w:val="22"/>
              </w:numPr>
              <w:shd w:val="clear" w:color="auto" w:fill="F9F9F9"/>
              <w:spacing w:after="0" w:line="240" w:lineRule="auto"/>
              <w:textAlignment w:val="baseline"/>
              <w:outlineLvl w:val="3"/>
              <w:rPr>
                <w:rFonts w:eastAsia="Times New Roman" w:cstheme="minorHAnsi"/>
                <w:color w:val="313131"/>
                <w:lang w:eastAsia="en-GB"/>
              </w:rPr>
            </w:pPr>
            <w:r w:rsidRPr="007B6C75">
              <w:rPr>
                <w:rFonts w:eastAsia="Times New Roman" w:cstheme="minorHAnsi"/>
                <w:b/>
                <w:bCs/>
                <w:color w:val="313131"/>
                <w:bdr w:val="none" w:sz="0" w:space="0" w:color="auto" w:frame="1"/>
                <w:lang w:eastAsia="en-GB"/>
              </w:rPr>
              <w:t>Making Connections:</w:t>
            </w:r>
            <w:r w:rsidRPr="007B6C75">
              <w:rPr>
                <w:rFonts w:eastAsia="Times New Roman" w:cstheme="minorHAnsi"/>
                <w:color w:val="313131"/>
                <w:lang w:eastAsia="en-GB"/>
              </w:rPr>
              <w:t> Evaluat</w:t>
            </w:r>
            <w:r w:rsidR="004C459D">
              <w:rPr>
                <w:rFonts w:eastAsia="Times New Roman" w:cstheme="minorHAnsi"/>
                <w:color w:val="313131"/>
                <w:lang w:eastAsia="en-GB"/>
              </w:rPr>
              <w:t>e</w:t>
            </w:r>
            <w:r w:rsidRPr="007B6C75">
              <w:rPr>
                <w:rFonts w:eastAsia="Times New Roman" w:cstheme="minorHAnsi"/>
                <w:color w:val="313131"/>
                <w:lang w:eastAsia="en-GB"/>
              </w:rPr>
              <w:t xml:space="preserve">, reflect </w:t>
            </w:r>
            <w:proofErr w:type="gramStart"/>
            <w:r w:rsidRPr="007B6C75">
              <w:rPr>
                <w:rFonts w:eastAsia="Times New Roman" w:cstheme="minorHAnsi"/>
                <w:color w:val="313131"/>
                <w:lang w:eastAsia="en-GB"/>
              </w:rPr>
              <w:t>on</w:t>
            </w:r>
            <w:proofErr w:type="gramEnd"/>
            <w:r w:rsidRPr="007B6C75">
              <w:rPr>
                <w:rFonts w:eastAsia="Times New Roman" w:cstheme="minorHAnsi"/>
                <w:color w:val="313131"/>
                <w:lang w:eastAsia="en-GB"/>
              </w:rPr>
              <w:t xml:space="preserve"> and connect the texts and concepts studied, and </w:t>
            </w:r>
            <w:r w:rsidR="00712E8A">
              <w:rPr>
                <w:rFonts w:eastAsia="Times New Roman" w:cstheme="minorHAnsi"/>
                <w:color w:val="313131"/>
                <w:lang w:eastAsia="en-GB"/>
              </w:rPr>
              <w:t xml:space="preserve">make </w:t>
            </w:r>
            <w:r w:rsidRPr="007B6C75">
              <w:rPr>
                <w:rFonts w:eastAsia="Times New Roman" w:cstheme="minorHAnsi"/>
                <w:color w:val="313131"/>
                <w:lang w:eastAsia="en-GB"/>
              </w:rPr>
              <w:t>discerning possible connections between these and pupils’ own lives and ways of understanding the world.</w:t>
            </w:r>
          </w:p>
          <w:p w14:paraId="3B971B7E" w14:textId="77777777" w:rsidR="00EC3BB6" w:rsidRDefault="009A1A23" w:rsidP="000E0756">
            <w:pPr>
              <w:shd w:val="clear" w:color="auto" w:fill="F9F9F9"/>
              <w:spacing w:after="148" w:line="240" w:lineRule="auto"/>
              <w:textAlignment w:val="baseline"/>
              <w:outlineLvl w:val="3"/>
              <w:rPr>
                <w:rFonts w:eastAsia="Times New Roman" w:cstheme="minorHAnsi"/>
                <w:color w:val="313131"/>
                <w:lang w:eastAsia="en-GB"/>
              </w:rPr>
            </w:pPr>
            <w:r w:rsidRPr="009A1A23">
              <w:rPr>
                <w:rFonts w:eastAsia="Times New Roman" w:cstheme="minorHAnsi"/>
                <w:color w:val="313131"/>
                <w:lang w:eastAsia="en-GB"/>
              </w:rPr>
              <w:t>Therefore, as the children work through each unit their understanding becomes deeper and more meaningful as they are challenged to connect what they are learning with their own belief.</w:t>
            </w:r>
          </w:p>
          <w:p w14:paraId="79CFBB87" w14:textId="0F27B3F4" w:rsidR="00E4066C" w:rsidRPr="00E4066C" w:rsidRDefault="00E4066C" w:rsidP="00E4066C">
            <w:pPr>
              <w:pStyle w:val="ListParagraph"/>
              <w:numPr>
                <w:ilvl w:val="0"/>
                <w:numId w:val="23"/>
              </w:numPr>
              <w:shd w:val="clear" w:color="auto" w:fill="F9F9F9"/>
              <w:spacing w:after="148" w:line="240" w:lineRule="auto"/>
              <w:textAlignment w:val="baseline"/>
              <w:outlineLvl w:val="3"/>
              <w:rPr>
                <w:rFonts w:eastAsia="Times New Roman" w:cstheme="minorHAnsi"/>
                <w:color w:val="313131"/>
                <w:lang w:eastAsia="en-GB"/>
              </w:rPr>
            </w:pPr>
            <w:r>
              <w:rPr>
                <w:rFonts w:eastAsia="Times New Roman" w:cstheme="minorHAnsi"/>
                <w:color w:val="313131"/>
                <w:lang w:eastAsia="en-GB"/>
              </w:rPr>
              <w:t xml:space="preserve">Subject ambassador to ensure planning is </w:t>
            </w:r>
            <w:r w:rsidR="0040168D">
              <w:rPr>
                <w:rFonts w:eastAsia="Times New Roman" w:cstheme="minorHAnsi"/>
                <w:color w:val="313131"/>
                <w:lang w:eastAsia="en-GB"/>
              </w:rPr>
              <w:t xml:space="preserve">up to date and relevant </w:t>
            </w:r>
            <w:r w:rsidR="00435403">
              <w:rPr>
                <w:rFonts w:eastAsia="Times New Roman" w:cstheme="minorHAnsi"/>
                <w:color w:val="313131"/>
                <w:lang w:eastAsia="en-GB"/>
              </w:rPr>
              <w:t>evaluating impact and identifying next steps.</w:t>
            </w:r>
          </w:p>
        </w:tc>
        <w:tc>
          <w:tcPr>
            <w:tcW w:w="3344" w:type="dxa"/>
          </w:tcPr>
          <w:p w14:paraId="315A1FE8" w14:textId="77777777" w:rsidR="00EC3BB6" w:rsidRDefault="00EC3BB6" w:rsidP="00501ABA">
            <w:pPr>
              <w:spacing w:after="160" w:line="254" w:lineRule="auto"/>
              <w:rPr>
                <w:rFonts w:ascii="Calibri" w:eastAsia="Calibri" w:hAnsi="Calibri" w:cs="Calibri"/>
                <w:b/>
                <w:bCs/>
                <w:color w:val="000000" w:themeColor="text1"/>
                <w:sz w:val="28"/>
                <w:szCs w:val="28"/>
                <w:lang w:val="en-US"/>
              </w:rPr>
            </w:pPr>
            <w:r w:rsidRPr="00B7562C">
              <w:rPr>
                <w:rFonts w:ascii="Calibri" w:eastAsia="Calibri" w:hAnsi="Calibri" w:cs="Calibri"/>
                <w:b/>
                <w:bCs/>
                <w:color w:val="000000" w:themeColor="text1"/>
                <w:sz w:val="28"/>
                <w:szCs w:val="28"/>
                <w:lang w:val="en-US"/>
              </w:rPr>
              <w:t>Evidence Sources</w:t>
            </w:r>
            <w:r>
              <w:rPr>
                <w:rFonts w:ascii="Calibri" w:eastAsia="Calibri" w:hAnsi="Calibri" w:cs="Calibri"/>
                <w:b/>
                <w:bCs/>
                <w:color w:val="000000" w:themeColor="text1"/>
                <w:sz w:val="28"/>
                <w:szCs w:val="28"/>
                <w:lang w:val="en-US"/>
              </w:rPr>
              <w:t>:</w:t>
            </w:r>
          </w:p>
          <w:p w14:paraId="09D5CAF0" w14:textId="091E008F" w:rsidR="000E0756" w:rsidRDefault="000E0756" w:rsidP="000E0756">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Subject Ambassador</w:t>
            </w:r>
            <w:r>
              <w:rPr>
                <w:rFonts w:ascii="Calibri" w:eastAsia="Calibri" w:hAnsi="Calibri" w:cs="Calibri"/>
                <w:color w:val="000000" w:themeColor="text1"/>
                <w:lang w:val="en-US"/>
              </w:rPr>
              <w:t xml:space="preserve"> to monitor books</w:t>
            </w:r>
          </w:p>
          <w:p w14:paraId="69D708B1" w14:textId="330F71CF" w:rsidR="000E0756" w:rsidRDefault="000E0756" w:rsidP="000E0756">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Pupil voice</w:t>
            </w:r>
          </w:p>
          <w:p w14:paraId="79754E48" w14:textId="77777777" w:rsidR="000E0756" w:rsidRDefault="000E0756" w:rsidP="000E0756">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Visual elements and conversations around school</w:t>
            </w:r>
          </w:p>
          <w:p w14:paraId="24491426" w14:textId="77777777" w:rsidR="000E0756" w:rsidRDefault="000E0756" w:rsidP="000E0756">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HT Report to parents</w:t>
            </w:r>
          </w:p>
          <w:p w14:paraId="2296B02D" w14:textId="77777777" w:rsidR="000E0756" w:rsidRDefault="000E0756" w:rsidP="000E0756">
            <w:pPr>
              <w:pStyle w:val="ListParagraph"/>
              <w:numPr>
                <w:ilvl w:val="0"/>
                <w:numId w:val="3"/>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Minutes from Governors meetings</w:t>
            </w:r>
          </w:p>
          <w:p w14:paraId="09F174EF" w14:textId="77777777" w:rsidR="000E0756" w:rsidRDefault="000E0756" w:rsidP="000E0756">
            <w:pPr>
              <w:pStyle w:val="ListParagraph"/>
              <w:spacing w:after="160" w:line="254" w:lineRule="auto"/>
              <w:rPr>
                <w:rFonts w:ascii="Calibri" w:eastAsia="Calibri" w:hAnsi="Calibri" w:cs="Calibri"/>
                <w:color w:val="000000" w:themeColor="text1"/>
                <w:lang w:val="en-US"/>
              </w:rPr>
            </w:pPr>
          </w:p>
          <w:p w14:paraId="6986D67A" w14:textId="77777777" w:rsidR="00EC3BB6" w:rsidRPr="00726452" w:rsidRDefault="00EC3BB6" w:rsidP="00501ABA">
            <w:pPr>
              <w:pStyle w:val="ListParagraph"/>
              <w:spacing w:after="160" w:line="254" w:lineRule="auto"/>
              <w:rPr>
                <w:rFonts w:ascii="Calibri" w:eastAsia="Calibri" w:hAnsi="Calibri" w:cs="Calibri"/>
                <w:color w:val="000000" w:themeColor="text1"/>
                <w:lang w:val="en-US"/>
              </w:rPr>
            </w:pPr>
          </w:p>
        </w:tc>
      </w:tr>
      <w:tr w:rsidR="00EC3BB6" w14:paraId="6877D5E3" w14:textId="77777777" w:rsidTr="00501ABA">
        <w:trPr>
          <w:trHeight w:val="2176"/>
        </w:trPr>
        <w:tc>
          <w:tcPr>
            <w:tcW w:w="1838" w:type="dxa"/>
            <w:vMerge/>
          </w:tcPr>
          <w:p w14:paraId="2B0174BE" w14:textId="77777777" w:rsidR="00EC3BB6" w:rsidRDefault="00EC3BB6" w:rsidP="00501ABA">
            <w:pPr>
              <w:spacing w:after="160" w:line="254" w:lineRule="auto"/>
              <w:rPr>
                <w:rFonts w:ascii="Calibri" w:eastAsia="Calibri" w:hAnsi="Calibri" w:cs="Calibri"/>
                <w:color w:val="000000" w:themeColor="text1"/>
                <w:sz w:val="40"/>
                <w:szCs w:val="40"/>
                <w:lang w:val="en-US"/>
              </w:rPr>
            </w:pPr>
          </w:p>
        </w:tc>
        <w:tc>
          <w:tcPr>
            <w:tcW w:w="10206" w:type="dxa"/>
            <w:gridSpan w:val="2"/>
          </w:tcPr>
          <w:p w14:paraId="71E85C7C" w14:textId="77777777" w:rsidR="00EC3BB6" w:rsidRDefault="00EC3BB6" w:rsidP="00501ABA">
            <w:pPr>
              <w:spacing w:after="160" w:line="254" w:lineRule="auto"/>
              <w:rPr>
                <w:rFonts w:ascii="Calibri" w:eastAsia="Calibri" w:hAnsi="Calibri" w:cs="Calibri"/>
                <w:b/>
                <w:bCs/>
                <w:color w:val="000000" w:themeColor="text1"/>
                <w:sz w:val="28"/>
                <w:szCs w:val="28"/>
                <w:lang w:val="en-US"/>
              </w:rPr>
            </w:pPr>
            <w:r w:rsidRPr="002625F7">
              <w:rPr>
                <w:rFonts w:ascii="Calibri" w:eastAsia="Calibri" w:hAnsi="Calibri" w:cs="Calibri"/>
                <w:b/>
                <w:bCs/>
                <w:color w:val="000000" w:themeColor="text1"/>
                <w:sz w:val="28"/>
                <w:szCs w:val="28"/>
                <w:lang w:val="en-US"/>
              </w:rPr>
              <w:t>Monitoring</w:t>
            </w:r>
          </w:p>
          <w:p w14:paraId="52A66274" w14:textId="3C65263F" w:rsidR="00EC3BB6" w:rsidRDefault="001E638D" w:rsidP="00D74313">
            <w:pPr>
              <w:pStyle w:val="ListParagraph"/>
              <w:numPr>
                <w:ilvl w:val="0"/>
                <w:numId w:val="12"/>
              </w:numPr>
              <w:spacing w:after="160" w:line="254" w:lineRule="auto"/>
              <w:rPr>
                <w:rFonts w:ascii="Calibri" w:eastAsia="Calibri" w:hAnsi="Calibri" w:cs="Calibri"/>
                <w:color w:val="000000" w:themeColor="text1"/>
                <w:lang w:val="en-US"/>
              </w:rPr>
            </w:pPr>
            <w:r w:rsidRPr="004422D0">
              <w:rPr>
                <w:rFonts w:ascii="Calibri" w:eastAsia="Calibri" w:hAnsi="Calibri" w:cs="Calibri"/>
                <w:color w:val="000000" w:themeColor="text1"/>
                <w:lang w:val="en-US"/>
              </w:rPr>
              <w:t>All children</w:t>
            </w:r>
            <w:r w:rsidR="00D74313">
              <w:rPr>
                <w:rFonts w:ascii="Calibri" w:eastAsia="Calibri" w:hAnsi="Calibri" w:cs="Calibri"/>
                <w:color w:val="000000" w:themeColor="text1"/>
                <w:lang w:val="en-US"/>
              </w:rPr>
              <w:t>’</w:t>
            </w:r>
            <w:r w:rsidRPr="004422D0">
              <w:rPr>
                <w:rFonts w:ascii="Calibri" w:eastAsia="Calibri" w:hAnsi="Calibri" w:cs="Calibri"/>
                <w:color w:val="000000" w:themeColor="text1"/>
                <w:lang w:val="en-US"/>
              </w:rPr>
              <w:t xml:space="preserve">s learning and understanding to be monitored </w:t>
            </w:r>
            <w:r w:rsidR="004422D0" w:rsidRPr="004422D0">
              <w:rPr>
                <w:rFonts w:ascii="Calibri" w:eastAsia="Calibri" w:hAnsi="Calibri" w:cs="Calibri"/>
                <w:color w:val="000000" w:themeColor="text1"/>
                <w:lang w:val="en-US"/>
              </w:rPr>
              <w:t>throughout lessons, pupil voice and book looks with children</w:t>
            </w:r>
            <w:r w:rsidR="004422D0">
              <w:rPr>
                <w:rFonts w:ascii="Calibri" w:eastAsia="Calibri" w:hAnsi="Calibri" w:cs="Calibri"/>
                <w:color w:val="000000" w:themeColor="text1"/>
                <w:lang w:val="en-US"/>
              </w:rPr>
              <w:t>.</w:t>
            </w:r>
          </w:p>
          <w:p w14:paraId="5A599701" w14:textId="77777777" w:rsidR="00D74313" w:rsidRDefault="00B100FE" w:rsidP="00D74313">
            <w:pPr>
              <w:pStyle w:val="ListParagraph"/>
              <w:numPr>
                <w:ilvl w:val="0"/>
                <w:numId w:val="12"/>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EHT and Subject Ambassador to </w:t>
            </w:r>
            <w:r w:rsidR="008C3B97">
              <w:rPr>
                <w:rFonts w:ascii="Calibri" w:eastAsia="Calibri" w:hAnsi="Calibri" w:cs="Calibri"/>
                <w:color w:val="000000" w:themeColor="text1"/>
                <w:lang w:val="en-US"/>
              </w:rPr>
              <w:t xml:space="preserve">conduct termly monitoring of books.  </w:t>
            </w:r>
          </w:p>
          <w:p w14:paraId="7A30FB7A" w14:textId="6625392C" w:rsidR="00ED1BF9" w:rsidRPr="00D74313" w:rsidRDefault="00ED1BF9" w:rsidP="00D74313">
            <w:pPr>
              <w:pStyle w:val="ListParagraph"/>
              <w:numPr>
                <w:ilvl w:val="0"/>
                <w:numId w:val="12"/>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Yearly monitoring questionnaire and pupil voice with a selection of children </w:t>
            </w:r>
            <w:r w:rsidR="008649CF">
              <w:rPr>
                <w:rFonts w:ascii="Calibri" w:eastAsia="Calibri" w:hAnsi="Calibri" w:cs="Calibri"/>
                <w:color w:val="000000" w:themeColor="text1"/>
                <w:lang w:val="en-US"/>
              </w:rPr>
              <w:t xml:space="preserve">from both KS1 and KS2 – content of which to be </w:t>
            </w:r>
            <w:r w:rsidR="00B21917">
              <w:rPr>
                <w:rFonts w:ascii="Calibri" w:eastAsia="Calibri" w:hAnsi="Calibri" w:cs="Calibri"/>
                <w:color w:val="000000" w:themeColor="text1"/>
                <w:lang w:val="en-US"/>
              </w:rPr>
              <w:t>developed through assessment.</w:t>
            </w:r>
          </w:p>
        </w:tc>
        <w:tc>
          <w:tcPr>
            <w:tcW w:w="3344" w:type="dxa"/>
          </w:tcPr>
          <w:p w14:paraId="442C7008" w14:textId="77777777" w:rsidR="00EC3BB6" w:rsidRDefault="00EC3BB6" w:rsidP="00501ABA">
            <w:pPr>
              <w:spacing w:after="160" w:line="254" w:lineRule="auto"/>
              <w:rPr>
                <w:rFonts w:ascii="Calibri" w:eastAsia="Calibri" w:hAnsi="Calibri" w:cs="Calibri"/>
                <w:b/>
                <w:bCs/>
                <w:color w:val="000000" w:themeColor="text1"/>
                <w:sz w:val="28"/>
                <w:szCs w:val="28"/>
                <w:lang w:val="en-US"/>
              </w:rPr>
            </w:pPr>
            <w:r w:rsidRPr="00055957">
              <w:rPr>
                <w:rFonts w:ascii="Calibri" w:eastAsia="Calibri" w:hAnsi="Calibri" w:cs="Calibri"/>
                <w:b/>
                <w:bCs/>
                <w:color w:val="000000" w:themeColor="text1"/>
                <w:sz w:val="28"/>
                <w:szCs w:val="28"/>
                <w:lang w:val="en-US"/>
              </w:rPr>
              <w:t>Finance Summary</w:t>
            </w:r>
          </w:p>
          <w:p w14:paraId="77D2AE5B" w14:textId="15D0067F" w:rsidR="00EC3BB6" w:rsidRPr="00055957" w:rsidRDefault="00DC4C43"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CPD through Lichfield Diocese</w:t>
            </w:r>
          </w:p>
        </w:tc>
      </w:tr>
      <w:tr w:rsidR="00EC3BB6" w14:paraId="19AF37FC" w14:textId="77777777" w:rsidTr="00501ABA">
        <w:tc>
          <w:tcPr>
            <w:tcW w:w="10343" w:type="dxa"/>
            <w:gridSpan w:val="2"/>
          </w:tcPr>
          <w:p w14:paraId="585556FB" w14:textId="77777777" w:rsidR="00EC3BB6" w:rsidRDefault="00EC3BB6" w:rsidP="00501ABA">
            <w:pPr>
              <w:spacing w:after="160" w:line="254" w:lineRule="auto"/>
              <w:rPr>
                <w:rFonts w:ascii="Calibri" w:eastAsia="Calibri" w:hAnsi="Calibri" w:cs="Calibri"/>
                <w:b/>
                <w:bCs/>
                <w:color w:val="000000" w:themeColor="text1"/>
                <w:sz w:val="28"/>
                <w:szCs w:val="28"/>
                <w:lang w:val="en-US"/>
              </w:rPr>
            </w:pPr>
            <w:r>
              <w:rPr>
                <w:rFonts w:ascii="Calibri" w:eastAsia="Calibri" w:hAnsi="Calibri" w:cs="Calibri"/>
                <w:b/>
                <w:bCs/>
                <w:color w:val="000000" w:themeColor="text1"/>
                <w:sz w:val="28"/>
                <w:szCs w:val="28"/>
                <w:lang w:val="en-US"/>
              </w:rPr>
              <w:t>Success Criteria</w:t>
            </w:r>
          </w:p>
          <w:p w14:paraId="173957C6" w14:textId="77777777" w:rsidR="004B0673" w:rsidRDefault="004B0673" w:rsidP="004B0673">
            <w:pPr>
              <w:pStyle w:val="ListParagraph"/>
              <w:numPr>
                <w:ilvl w:val="0"/>
                <w:numId w:val="12"/>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Through pupil voice, evidence that children understand how the teaching and learning of RE helps them to have a wider understanding of the whole world and different cultures.</w:t>
            </w:r>
          </w:p>
          <w:p w14:paraId="0DE8FFCE" w14:textId="77777777" w:rsidR="004B0673" w:rsidRDefault="004B0673" w:rsidP="004B0673">
            <w:pPr>
              <w:pStyle w:val="ListParagraph"/>
              <w:numPr>
                <w:ilvl w:val="0"/>
                <w:numId w:val="12"/>
              </w:num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Highly effective, </w:t>
            </w:r>
            <w:proofErr w:type="gramStart"/>
            <w:r>
              <w:rPr>
                <w:rFonts w:ascii="Calibri" w:eastAsia="Calibri" w:hAnsi="Calibri" w:cs="Calibri"/>
                <w:color w:val="000000" w:themeColor="text1"/>
                <w:lang w:val="en-US"/>
              </w:rPr>
              <w:t>consistent</w:t>
            </w:r>
            <w:proofErr w:type="gramEnd"/>
            <w:r>
              <w:rPr>
                <w:rFonts w:ascii="Calibri" w:eastAsia="Calibri" w:hAnsi="Calibri" w:cs="Calibri"/>
                <w:color w:val="000000" w:themeColor="text1"/>
                <w:lang w:val="en-US"/>
              </w:rPr>
              <w:t xml:space="preserve"> and cohesive teaching of the RE curriculum, so that learners have an improved understanding of the tenets of Christianity</w:t>
            </w:r>
          </w:p>
          <w:p w14:paraId="3EAA3024" w14:textId="77777777" w:rsidR="004B0673" w:rsidRPr="004422D0" w:rsidRDefault="004B0673" w:rsidP="004B0673">
            <w:pPr>
              <w:pStyle w:val="ListParagraph"/>
              <w:numPr>
                <w:ilvl w:val="0"/>
                <w:numId w:val="12"/>
              </w:numPr>
              <w:spacing w:after="160" w:line="254" w:lineRule="auto"/>
              <w:rPr>
                <w:rFonts w:ascii="Calibri" w:eastAsia="Calibri" w:hAnsi="Calibri" w:cs="Calibri"/>
                <w:color w:val="000000" w:themeColor="text1"/>
                <w:lang w:val="en-US"/>
              </w:rPr>
            </w:pPr>
            <w:proofErr w:type="gramStart"/>
            <w:r>
              <w:rPr>
                <w:rFonts w:ascii="Calibri" w:eastAsia="Calibri" w:hAnsi="Calibri" w:cs="Calibri"/>
                <w:color w:val="000000" w:themeColor="text1"/>
                <w:lang w:val="en-US"/>
              </w:rPr>
              <w:t>The majority of</w:t>
            </w:r>
            <w:proofErr w:type="gramEnd"/>
            <w:r>
              <w:rPr>
                <w:rFonts w:ascii="Calibri" w:eastAsia="Calibri" w:hAnsi="Calibri" w:cs="Calibri"/>
                <w:color w:val="000000" w:themeColor="text1"/>
                <w:lang w:val="en-US"/>
              </w:rPr>
              <w:t xml:space="preserve"> teaching of RE is outstanding and it is never less than consistently good.</w:t>
            </w:r>
          </w:p>
          <w:p w14:paraId="742053BC" w14:textId="77777777" w:rsidR="004B0673" w:rsidRDefault="004B0673" w:rsidP="00501ABA">
            <w:pPr>
              <w:spacing w:after="160" w:line="254" w:lineRule="auto"/>
              <w:rPr>
                <w:rFonts w:ascii="Calibri" w:eastAsia="Calibri" w:hAnsi="Calibri" w:cs="Calibri"/>
                <w:b/>
                <w:bCs/>
                <w:color w:val="000000" w:themeColor="text1"/>
                <w:sz w:val="28"/>
                <w:szCs w:val="28"/>
                <w:lang w:val="en-US"/>
              </w:rPr>
            </w:pPr>
          </w:p>
          <w:p w14:paraId="5CF6BC24" w14:textId="77777777" w:rsidR="00EC3BB6" w:rsidRPr="001B29CB" w:rsidRDefault="00EC3BB6" w:rsidP="00501ABA">
            <w:pPr>
              <w:pStyle w:val="ListParagraph"/>
              <w:spacing w:after="160" w:line="254" w:lineRule="auto"/>
              <w:rPr>
                <w:rFonts w:ascii="Calibri" w:eastAsia="Calibri" w:hAnsi="Calibri" w:cs="Calibri"/>
                <w:color w:val="000000" w:themeColor="text1"/>
                <w:lang w:val="en-US"/>
              </w:rPr>
            </w:pPr>
          </w:p>
        </w:tc>
        <w:tc>
          <w:tcPr>
            <w:tcW w:w="5045" w:type="dxa"/>
            <w:gridSpan w:val="2"/>
          </w:tcPr>
          <w:p w14:paraId="73C81494" w14:textId="77777777" w:rsidR="008769FC" w:rsidRDefault="00EC3BB6" w:rsidP="00501ABA">
            <w:pPr>
              <w:spacing w:after="160" w:line="254" w:lineRule="auto"/>
              <w:rPr>
                <w:rFonts w:ascii="Calibri" w:eastAsia="Calibri" w:hAnsi="Calibri" w:cs="Calibri"/>
                <w:b/>
                <w:bCs/>
                <w:color w:val="000000" w:themeColor="text1"/>
                <w:sz w:val="28"/>
                <w:szCs w:val="28"/>
                <w:lang w:val="en-US"/>
              </w:rPr>
            </w:pPr>
            <w:r w:rsidRPr="007E425D">
              <w:rPr>
                <w:rFonts w:ascii="Calibri" w:eastAsia="Calibri" w:hAnsi="Calibri" w:cs="Calibri"/>
                <w:b/>
                <w:bCs/>
                <w:color w:val="000000" w:themeColor="text1"/>
                <w:sz w:val="28"/>
                <w:szCs w:val="28"/>
                <w:lang w:val="en-US"/>
              </w:rPr>
              <w:lastRenderedPageBreak/>
              <w:t>Review Questions</w:t>
            </w:r>
            <w:r>
              <w:rPr>
                <w:rFonts w:ascii="Calibri" w:eastAsia="Calibri" w:hAnsi="Calibri" w:cs="Calibri"/>
                <w:b/>
                <w:bCs/>
                <w:color w:val="000000" w:themeColor="text1"/>
                <w:sz w:val="28"/>
                <w:szCs w:val="28"/>
                <w:lang w:val="en-US"/>
              </w:rPr>
              <w:t xml:space="preserve"> </w:t>
            </w:r>
          </w:p>
          <w:p w14:paraId="0C8A3936" w14:textId="03306CBC" w:rsidR="00B21917" w:rsidRDefault="00B21917"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Are links with the </w:t>
            </w:r>
            <w:r w:rsidR="001747DB">
              <w:rPr>
                <w:rFonts w:ascii="Calibri" w:eastAsia="Calibri" w:hAnsi="Calibri" w:cs="Calibri"/>
                <w:color w:val="000000" w:themeColor="text1"/>
                <w:lang w:val="en-US"/>
              </w:rPr>
              <w:t xml:space="preserve">Christian Values of the schools and spiritual, moral, </w:t>
            </w:r>
            <w:proofErr w:type="gramStart"/>
            <w:r w:rsidR="00195268">
              <w:rPr>
                <w:rFonts w:ascii="Calibri" w:eastAsia="Calibri" w:hAnsi="Calibri" w:cs="Calibri"/>
                <w:color w:val="000000" w:themeColor="text1"/>
                <w:lang w:val="en-US"/>
              </w:rPr>
              <w:t>social</w:t>
            </w:r>
            <w:proofErr w:type="gramEnd"/>
            <w:r w:rsidR="00195268">
              <w:rPr>
                <w:rFonts w:ascii="Calibri" w:eastAsia="Calibri" w:hAnsi="Calibri" w:cs="Calibri"/>
                <w:color w:val="000000" w:themeColor="text1"/>
                <w:lang w:val="en-US"/>
              </w:rPr>
              <w:t xml:space="preserve"> and </w:t>
            </w:r>
            <w:r w:rsidR="005268B3">
              <w:rPr>
                <w:rFonts w:ascii="Calibri" w:eastAsia="Calibri" w:hAnsi="Calibri" w:cs="Calibri"/>
                <w:color w:val="000000" w:themeColor="text1"/>
                <w:lang w:val="en-US"/>
              </w:rPr>
              <w:t xml:space="preserve">cultural development intrinsic to the RE curriculum </w:t>
            </w:r>
            <w:r w:rsidR="008769FC">
              <w:rPr>
                <w:rFonts w:ascii="Calibri" w:eastAsia="Calibri" w:hAnsi="Calibri" w:cs="Calibri"/>
                <w:color w:val="000000" w:themeColor="text1"/>
                <w:lang w:val="en-US"/>
              </w:rPr>
              <w:t>and do they have a significant impact on learners?</w:t>
            </w:r>
          </w:p>
          <w:p w14:paraId="1887AD68" w14:textId="01C7D5F0" w:rsidR="00D04605" w:rsidRDefault="00D04605"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lastRenderedPageBreak/>
              <w:t xml:space="preserve">Does RE have a high profile within the </w:t>
            </w:r>
            <w:proofErr w:type="gramStart"/>
            <w:r>
              <w:rPr>
                <w:rFonts w:ascii="Calibri" w:eastAsia="Calibri" w:hAnsi="Calibri" w:cs="Calibri"/>
                <w:color w:val="000000" w:themeColor="text1"/>
                <w:lang w:val="en-US"/>
              </w:rPr>
              <w:t>schools</w:t>
            </w:r>
            <w:proofErr w:type="gramEnd"/>
            <w:r>
              <w:rPr>
                <w:rFonts w:ascii="Calibri" w:eastAsia="Calibri" w:hAnsi="Calibri" w:cs="Calibri"/>
                <w:color w:val="000000" w:themeColor="text1"/>
                <w:lang w:val="en-US"/>
              </w:rPr>
              <w:t xml:space="preserve"> curriculum and do learning activities </w:t>
            </w:r>
            <w:r w:rsidR="00DC4712">
              <w:rPr>
                <w:rFonts w:ascii="Calibri" w:eastAsia="Calibri" w:hAnsi="Calibri" w:cs="Calibri"/>
                <w:color w:val="000000" w:themeColor="text1"/>
                <w:lang w:val="en-US"/>
              </w:rPr>
              <w:t>provide fully for the needs of all learners?</w:t>
            </w:r>
          </w:p>
          <w:p w14:paraId="0E14CBFD" w14:textId="5BE8C760" w:rsidR="00DC4712" w:rsidRDefault="00DC4712"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Are all pupils making good progress in RE</w:t>
            </w:r>
            <w:r w:rsidR="004801CA">
              <w:rPr>
                <w:rFonts w:ascii="Calibri" w:eastAsia="Calibri" w:hAnsi="Calibri" w:cs="Calibri"/>
                <w:color w:val="000000" w:themeColor="text1"/>
                <w:lang w:val="en-US"/>
              </w:rPr>
              <w:t>? If not, are they linked to a certain group?  What is being done to address this?</w:t>
            </w:r>
          </w:p>
          <w:p w14:paraId="008C9C27" w14:textId="0C5D8100" w:rsidR="004801CA" w:rsidRDefault="00A71CB2" w:rsidP="00501ABA">
            <w:pPr>
              <w:spacing w:after="160" w:line="254" w:lineRule="auto"/>
              <w:rPr>
                <w:rFonts w:ascii="Calibri" w:eastAsia="Calibri" w:hAnsi="Calibri" w:cs="Calibri"/>
                <w:color w:val="000000" w:themeColor="text1"/>
                <w:lang w:val="en-US"/>
              </w:rPr>
            </w:pPr>
            <w:r>
              <w:rPr>
                <w:rFonts w:ascii="Calibri" w:eastAsia="Calibri" w:hAnsi="Calibri" w:cs="Calibri"/>
                <w:color w:val="000000" w:themeColor="text1"/>
                <w:lang w:val="en-US"/>
              </w:rPr>
              <w:t xml:space="preserve">Is there rigorous and extensive monitoring and evaluation resulting in </w:t>
            </w:r>
            <w:r w:rsidR="0023711D">
              <w:rPr>
                <w:rFonts w:ascii="Calibri" w:eastAsia="Calibri" w:hAnsi="Calibri" w:cs="Calibri"/>
                <w:color w:val="000000" w:themeColor="text1"/>
                <w:lang w:val="en-US"/>
              </w:rPr>
              <w:t>well focused action plans that demonstrably lead to improvement?</w:t>
            </w:r>
          </w:p>
          <w:p w14:paraId="10C96833" w14:textId="77777777" w:rsidR="00EC3BB6" w:rsidRPr="0075683A" w:rsidRDefault="00EC3BB6" w:rsidP="00501ABA">
            <w:pPr>
              <w:pStyle w:val="ListParagraph"/>
              <w:spacing w:after="160" w:line="254" w:lineRule="auto"/>
              <w:rPr>
                <w:rFonts w:ascii="Calibri" w:eastAsia="Calibri" w:hAnsi="Calibri" w:cs="Calibri"/>
                <w:color w:val="000000" w:themeColor="text1"/>
                <w:lang w:val="en-US"/>
              </w:rPr>
            </w:pPr>
          </w:p>
        </w:tc>
      </w:tr>
    </w:tbl>
    <w:p w14:paraId="72037A26" w14:textId="77777777" w:rsidR="00EC3BB6" w:rsidRDefault="00EC3BB6" w:rsidP="00EC3BB6">
      <w:pPr>
        <w:spacing w:after="160" w:line="254" w:lineRule="auto"/>
        <w:rPr>
          <w:rFonts w:ascii="Calibri" w:eastAsia="Calibri" w:hAnsi="Calibri" w:cs="Calibri"/>
          <w:color w:val="000000" w:themeColor="text1"/>
          <w:sz w:val="40"/>
          <w:szCs w:val="40"/>
        </w:rPr>
      </w:pPr>
      <w:r w:rsidRPr="067A0289">
        <w:rPr>
          <w:rFonts w:ascii="Calibri" w:eastAsia="Calibri" w:hAnsi="Calibri" w:cs="Calibri"/>
          <w:color w:val="000000" w:themeColor="text1"/>
          <w:sz w:val="40"/>
          <w:szCs w:val="40"/>
          <w:lang w:val="en-US"/>
        </w:rPr>
        <w:lastRenderedPageBreak/>
        <w:t xml:space="preserve"> </w:t>
      </w:r>
    </w:p>
    <w:p w14:paraId="4BBD6232" w14:textId="77777777" w:rsidR="00EC3BB6" w:rsidRDefault="00EC3BB6" w:rsidP="002625F7">
      <w:pPr>
        <w:spacing w:after="160" w:line="254" w:lineRule="auto"/>
        <w:jc w:val="center"/>
        <w:rPr>
          <w:rFonts w:ascii="Calibri" w:eastAsia="Calibri" w:hAnsi="Calibri" w:cs="Calibri"/>
          <w:color w:val="333333"/>
          <w:sz w:val="45"/>
          <w:szCs w:val="45"/>
        </w:rPr>
      </w:pPr>
    </w:p>
    <w:p w14:paraId="6C43BA77" w14:textId="77777777" w:rsidR="00DF0E41" w:rsidRDefault="00DF0E41"/>
    <w:sectPr w:rsidR="00DF0E41" w:rsidSect="00262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442"/>
    <w:multiLevelType w:val="hybridMultilevel"/>
    <w:tmpl w:val="CA2E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1A1"/>
    <w:multiLevelType w:val="hybridMultilevel"/>
    <w:tmpl w:val="019C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14AA2"/>
    <w:multiLevelType w:val="hybridMultilevel"/>
    <w:tmpl w:val="64E4DA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D2FB5"/>
    <w:multiLevelType w:val="hybridMultilevel"/>
    <w:tmpl w:val="FCC0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91DA7"/>
    <w:multiLevelType w:val="hybridMultilevel"/>
    <w:tmpl w:val="172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36E74"/>
    <w:multiLevelType w:val="hybridMultilevel"/>
    <w:tmpl w:val="B582B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55EA6"/>
    <w:multiLevelType w:val="hybridMultilevel"/>
    <w:tmpl w:val="D344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A63E3"/>
    <w:multiLevelType w:val="hybridMultilevel"/>
    <w:tmpl w:val="AE38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C3D44"/>
    <w:multiLevelType w:val="hybridMultilevel"/>
    <w:tmpl w:val="1B0A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A5DD1"/>
    <w:multiLevelType w:val="hybridMultilevel"/>
    <w:tmpl w:val="2C30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2749A"/>
    <w:multiLevelType w:val="hybridMultilevel"/>
    <w:tmpl w:val="2F22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232A3"/>
    <w:multiLevelType w:val="multilevel"/>
    <w:tmpl w:val="9CA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63AC7"/>
    <w:multiLevelType w:val="hybridMultilevel"/>
    <w:tmpl w:val="5E9A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50DD2"/>
    <w:multiLevelType w:val="hybridMultilevel"/>
    <w:tmpl w:val="E5E2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140AB"/>
    <w:multiLevelType w:val="hybridMultilevel"/>
    <w:tmpl w:val="52B68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1430BA"/>
    <w:multiLevelType w:val="hybridMultilevel"/>
    <w:tmpl w:val="ABD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A19BC"/>
    <w:multiLevelType w:val="hybridMultilevel"/>
    <w:tmpl w:val="F652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42E7E"/>
    <w:multiLevelType w:val="hybridMultilevel"/>
    <w:tmpl w:val="FF36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E548C"/>
    <w:multiLevelType w:val="hybridMultilevel"/>
    <w:tmpl w:val="AC0C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7311B"/>
    <w:multiLevelType w:val="hybridMultilevel"/>
    <w:tmpl w:val="18E0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16E79"/>
    <w:multiLevelType w:val="hybridMultilevel"/>
    <w:tmpl w:val="037E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77C15"/>
    <w:multiLevelType w:val="hybridMultilevel"/>
    <w:tmpl w:val="2B8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52A14"/>
    <w:multiLevelType w:val="hybridMultilevel"/>
    <w:tmpl w:val="1AB8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9"/>
  </w:num>
  <w:num w:numId="4">
    <w:abstractNumId w:val="12"/>
  </w:num>
  <w:num w:numId="5">
    <w:abstractNumId w:val="6"/>
  </w:num>
  <w:num w:numId="6">
    <w:abstractNumId w:val="15"/>
  </w:num>
  <w:num w:numId="7">
    <w:abstractNumId w:val="4"/>
  </w:num>
  <w:num w:numId="8">
    <w:abstractNumId w:val="0"/>
  </w:num>
  <w:num w:numId="9">
    <w:abstractNumId w:val="7"/>
  </w:num>
  <w:num w:numId="10">
    <w:abstractNumId w:val="3"/>
  </w:num>
  <w:num w:numId="11">
    <w:abstractNumId w:val="14"/>
  </w:num>
  <w:num w:numId="12">
    <w:abstractNumId w:val="13"/>
  </w:num>
  <w:num w:numId="13">
    <w:abstractNumId w:val="22"/>
  </w:num>
  <w:num w:numId="14">
    <w:abstractNumId w:val="2"/>
  </w:num>
  <w:num w:numId="15">
    <w:abstractNumId w:val="18"/>
  </w:num>
  <w:num w:numId="16">
    <w:abstractNumId w:val="21"/>
  </w:num>
  <w:num w:numId="17">
    <w:abstractNumId w:val="10"/>
  </w:num>
  <w:num w:numId="18">
    <w:abstractNumId w:val="1"/>
  </w:num>
  <w:num w:numId="19">
    <w:abstractNumId w:val="17"/>
  </w:num>
  <w:num w:numId="20">
    <w:abstractNumId w:val="11"/>
  </w:num>
  <w:num w:numId="21">
    <w:abstractNumId w:val="9"/>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F7"/>
    <w:rsid w:val="00014777"/>
    <w:rsid w:val="00055957"/>
    <w:rsid w:val="000569C1"/>
    <w:rsid w:val="00063673"/>
    <w:rsid w:val="00072D1C"/>
    <w:rsid w:val="00073952"/>
    <w:rsid w:val="00077C94"/>
    <w:rsid w:val="0009037B"/>
    <w:rsid w:val="0009694D"/>
    <w:rsid w:val="000A2EF7"/>
    <w:rsid w:val="000B0B4F"/>
    <w:rsid w:val="000E0756"/>
    <w:rsid w:val="000F4BD9"/>
    <w:rsid w:val="001423C2"/>
    <w:rsid w:val="00157BE4"/>
    <w:rsid w:val="001747DB"/>
    <w:rsid w:val="00195268"/>
    <w:rsid w:val="001A5D0D"/>
    <w:rsid w:val="001B29CB"/>
    <w:rsid w:val="001C35B9"/>
    <w:rsid w:val="001E638D"/>
    <w:rsid w:val="002051F3"/>
    <w:rsid w:val="00231BB5"/>
    <w:rsid w:val="00232005"/>
    <w:rsid w:val="0023711D"/>
    <w:rsid w:val="00245E78"/>
    <w:rsid w:val="00251D51"/>
    <w:rsid w:val="002625F7"/>
    <w:rsid w:val="00273E4F"/>
    <w:rsid w:val="00280DB2"/>
    <w:rsid w:val="002A3175"/>
    <w:rsid w:val="002E26DE"/>
    <w:rsid w:val="0033737B"/>
    <w:rsid w:val="00346871"/>
    <w:rsid w:val="00361458"/>
    <w:rsid w:val="00366D0D"/>
    <w:rsid w:val="003C4CD8"/>
    <w:rsid w:val="003D0B2F"/>
    <w:rsid w:val="003E5F6F"/>
    <w:rsid w:val="0040168D"/>
    <w:rsid w:val="00417DCB"/>
    <w:rsid w:val="00435403"/>
    <w:rsid w:val="00436AA1"/>
    <w:rsid w:val="004422D0"/>
    <w:rsid w:val="004801CA"/>
    <w:rsid w:val="004859E3"/>
    <w:rsid w:val="004B0673"/>
    <w:rsid w:val="004C459D"/>
    <w:rsid w:val="004C7D7D"/>
    <w:rsid w:val="004E1237"/>
    <w:rsid w:val="005268B3"/>
    <w:rsid w:val="00535944"/>
    <w:rsid w:val="005362AE"/>
    <w:rsid w:val="005532F2"/>
    <w:rsid w:val="0057010F"/>
    <w:rsid w:val="00586CA5"/>
    <w:rsid w:val="005913B7"/>
    <w:rsid w:val="005B101E"/>
    <w:rsid w:val="005C5CC2"/>
    <w:rsid w:val="005D00DE"/>
    <w:rsid w:val="005D14AA"/>
    <w:rsid w:val="005D52BE"/>
    <w:rsid w:val="005E5750"/>
    <w:rsid w:val="0061312F"/>
    <w:rsid w:val="00613797"/>
    <w:rsid w:val="00657509"/>
    <w:rsid w:val="006707D1"/>
    <w:rsid w:val="0068040E"/>
    <w:rsid w:val="00686119"/>
    <w:rsid w:val="006B4B45"/>
    <w:rsid w:val="006C0C22"/>
    <w:rsid w:val="006D45A8"/>
    <w:rsid w:val="00712E8A"/>
    <w:rsid w:val="00726452"/>
    <w:rsid w:val="0075683A"/>
    <w:rsid w:val="00783907"/>
    <w:rsid w:val="00784BA3"/>
    <w:rsid w:val="007979B9"/>
    <w:rsid w:val="007B0468"/>
    <w:rsid w:val="007B6C75"/>
    <w:rsid w:val="007D2ABC"/>
    <w:rsid w:val="007D4C3B"/>
    <w:rsid w:val="007E425D"/>
    <w:rsid w:val="008309ED"/>
    <w:rsid w:val="00831752"/>
    <w:rsid w:val="00845163"/>
    <w:rsid w:val="008649CF"/>
    <w:rsid w:val="00873F2D"/>
    <w:rsid w:val="008769FC"/>
    <w:rsid w:val="008A0C32"/>
    <w:rsid w:val="008B1BE6"/>
    <w:rsid w:val="008C3B97"/>
    <w:rsid w:val="008C43A0"/>
    <w:rsid w:val="008D1C51"/>
    <w:rsid w:val="008F14C1"/>
    <w:rsid w:val="008F3FE5"/>
    <w:rsid w:val="00912BF1"/>
    <w:rsid w:val="00914B2B"/>
    <w:rsid w:val="00922586"/>
    <w:rsid w:val="0093051E"/>
    <w:rsid w:val="00933A87"/>
    <w:rsid w:val="00936EAD"/>
    <w:rsid w:val="00974C90"/>
    <w:rsid w:val="00981B64"/>
    <w:rsid w:val="009A1A23"/>
    <w:rsid w:val="00A17BCD"/>
    <w:rsid w:val="00A247BC"/>
    <w:rsid w:val="00A32238"/>
    <w:rsid w:val="00A45CFE"/>
    <w:rsid w:val="00A51F08"/>
    <w:rsid w:val="00A71014"/>
    <w:rsid w:val="00A71CB2"/>
    <w:rsid w:val="00AC2362"/>
    <w:rsid w:val="00AC456E"/>
    <w:rsid w:val="00AE44EF"/>
    <w:rsid w:val="00AF2936"/>
    <w:rsid w:val="00B100FE"/>
    <w:rsid w:val="00B21917"/>
    <w:rsid w:val="00B24BC1"/>
    <w:rsid w:val="00B4120F"/>
    <w:rsid w:val="00B52263"/>
    <w:rsid w:val="00B7562C"/>
    <w:rsid w:val="00B966D9"/>
    <w:rsid w:val="00BA0160"/>
    <w:rsid w:val="00BC2D65"/>
    <w:rsid w:val="00BD1460"/>
    <w:rsid w:val="00BD1F24"/>
    <w:rsid w:val="00BD5582"/>
    <w:rsid w:val="00BD560F"/>
    <w:rsid w:val="00C04730"/>
    <w:rsid w:val="00C1265D"/>
    <w:rsid w:val="00C3184A"/>
    <w:rsid w:val="00C3617E"/>
    <w:rsid w:val="00C3742D"/>
    <w:rsid w:val="00C77639"/>
    <w:rsid w:val="00CB1D0A"/>
    <w:rsid w:val="00CF0916"/>
    <w:rsid w:val="00CF0D0E"/>
    <w:rsid w:val="00CF2A44"/>
    <w:rsid w:val="00D04605"/>
    <w:rsid w:val="00D129B3"/>
    <w:rsid w:val="00D3215B"/>
    <w:rsid w:val="00D62D29"/>
    <w:rsid w:val="00D74313"/>
    <w:rsid w:val="00DA1BF7"/>
    <w:rsid w:val="00DB5CE3"/>
    <w:rsid w:val="00DC4712"/>
    <w:rsid w:val="00DC4C43"/>
    <w:rsid w:val="00DF0E41"/>
    <w:rsid w:val="00E00584"/>
    <w:rsid w:val="00E15217"/>
    <w:rsid w:val="00E3355A"/>
    <w:rsid w:val="00E4066C"/>
    <w:rsid w:val="00E6783E"/>
    <w:rsid w:val="00E957DC"/>
    <w:rsid w:val="00EC3BB6"/>
    <w:rsid w:val="00ED1BF9"/>
    <w:rsid w:val="00EF659C"/>
    <w:rsid w:val="00F57217"/>
    <w:rsid w:val="00F62F38"/>
    <w:rsid w:val="00F65DA2"/>
    <w:rsid w:val="00FB0247"/>
    <w:rsid w:val="00FE7830"/>
    <w:rsid w:val="00FF3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4BCC"/>
  <w15:chartTrackingRefBased/>
  <w15:docId w15:val="{F3A805DB-C1E9-4DA2-B1C4-0FDB5C6C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F7"/>
    <w:pPr>
      <w:spacing w:after="200" w:line="276" w:lineRule="auto"/>
    </w:pPr>
  </w:style>
  <w:style w:type="paragraph" w:styleId="Heading4">
    <w:name w:val="heading 4"/>
    <w:basedOn w:val="Normal"/>
    <w:link w:val="Heading4Char"/>
    <w:uiPriority w:val="9"/>
    <w:qFormat/>
    <w:rsid w:val="009A1A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2625F7"/>
  </w:style>
  <w:style w:type="table" w:styleId="TableGrid">
    <w:name w:val="Table Grid"/>
    <w:basedOn w:val="TableNormal"/>
    <w:uiPriority w:val="39"/>
    <w:rsid w:val="00262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5F7"/>
    <w:pPr>
      <w:ind w:left="720"/>
      <w:contextualSpacing/>
    </w:pPr>
  </w:style>
  <w:style w:type="paragraph" w:customStyle="1" w:styleId="paragraph">
    <w:name w:val="paragraph"/>
    <w:basedOn w:val="Normal"/>
    <w:rsid w:val="00A51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944"/>
  </w:style>
  <w:style w:type="character" w:customStyle="1" w:styleId="Heading4Char">
    <w:name w:val="Heading 4 Char"/>
    <w:basedOn w:val="DefaultParagraphFont"/>
    <w:link w:val="Heading4"/>
    <w:uiPriority w:val="9"/>
    <w:rsid w:val="009A1A2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A1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4713">
      <w:bodyDiv w:val="1"/>
      <w:marLeft w:val="0"/>
      <w:marRight w:val="0"/>
      <w:marTop w:val="0"/>
      <w:marBottom w:val="0"/>
      <w:divBdr>
        <w:top w:val="none" w:sz="0" w:space="0" w:color="auto"/>
        <w:left w:val="none" w:sz="0" w:space="0" w:color="auto"/>
        <w:bottom w:val="none" w:sz="0" w:space="0" w:color="auto"/>
        <w:right w:val="none" w:sz="0" w:space="0" w:color="auto"/>
      </w:divBdr>
    </w:div>
    <w:div w:id="1009023414">
      <w:bodyDiv w:val="1"/>
      <w:marLeft w:val="0"/>
      <w:marRight w:val="0"/>
      <w:marTop w:val="0"/>
      <w:marBottom w:val="0"/>
      <w:divBdr>
        <w:top w:val="none" w:sz="0" w:space="0" w:color="auto"/>
        <w:left w:val="none" w:sz="0" w:space="0" w:color="auto"/>
        <w:bottom w:val="none" w:sz="0" w:space="0" w:color="auto"/>
        <w:right w:val="none" w:sz="0" w:space="0" w:color="auto"/>
      </w:divBdr>
    </w:div>
    <w:div w:id="1179858069">
      <w:bodyDiv w:val="1"/>
      <w:marLeft w:val="0"/>
      <w:marRight w:val="0"/>
      <w:marTop w:val="0"/>
      <w:marBottom w:val="0"/>
      <w:divBdr>
        <w:top w:val="none" w:sz="0" w:space="0" w:color="auto"/>
        <w:left w:val="none" w:sz="0" w:space="0" w:color="auto"/>
        <w:bottom w:val="none" w:sz="0" w:space="0" w:color="auto"/>
        <w:right w:val="none" w:sz="0" w:space="0" w:color="auto"/>
      </w:divBdr>
      <w:divsChild>
        <w:div w:id="784232806">
          <w:marLeft w:val="0"/>
          <w:marRight w:val="0"/>
          <w:marTop w:val="0"/>
          <w:marBottom w:val="0"/>
          <w:divBdr>
            <w:top w:val="none" w:sz="0" w:space="0" w:color="auto"/>
            <w:left w:val="none" w:sz="0" w:space="0" w:color="auto"/>
            <w:bottom w:val="none" w:sz="0" w:space="0" w:color="auto"/>
            <w:right w:val="none" w:sz="0" w:space="0" w:color="auto"/>
          </w:divBdr>
        </w:div>
        <w:div w:id="101804872">
          <w:marLeft w:val="0"/>
          <w:marRight w:val="0"/>
          <w:marTop w:val="0"/>
          <w:marBottom w:val="0"/>
          <w:divBdr>
            <w:top w:val="none" w:sz="0" w:space="0" w:color="auto"/>
            <w:left w:val="none" w:sz="0" w:space="0" w:color="auto"/>
            <w:bottom w:val="none" w:sz="0" w:space="0" w:color="auto"/>
            <w:right w:val="none" w:sz="0" w:space="0" w:color="auto"/>
          </w:divBdr>
        </w:div>
      </w:divsChild>
    </w:div>
    <w:div w:id="1904681316">
      <w:bodyDiv w:val="1"/>
      <w:marLeft w:val="0"/>
      <w:marRight w:val="0"/>
      <w:marTop w:val="0"/>
      <w:marBottom w:val="0"/>
      <w:divBdr>
        <w:top w:val="none" w:sz="0" w:space="0" w:color="auto"/>
        <w:left w:val="none" w:sz="0" w:space="0" w:color="auto"/>
        <w:bottom w:val="none" w:sz="0" w:space="0" w:color="auto"/>
        <w:right w:val="none" w:sz="0" w:space="0" w:color="auto"/>
      </w:divBdr>
      <w:divsChild>
        <w:div w:id="1689331346">
          <w:marLeft w:val="0"/>
          <w:marRight w:val="0"/>
          <w:marTop w:val="0"/>
          <w:marBottom w:val="0"/>
          <w:divBdr>
            <w:top w:val="none" w:sz="0" w:space="0" w:color="auto"/>
            <w:left w:val="none" w:sz="0" w:space="0" w:color="auto"/>
            <w:bottom w:val="none" w:sz="0" w:space="0" w:color="auto"/>
            <w:right w:val="none" w:sz="0" w:space="0" w:color="auto"/>
          </w:divBdr>
        </w:div>
        <w:div w:id="1423456879">
          <w:marLeft w:val="0"/>
          <w:marRight w:val="0"/>
          <w:marTop w:val="0"/>
          <w:marBottom w:val="0"/>
          <w:divBdr>
            <w:top w:val="none" w:sz="0" w:space="0" w:color="auto"/>
            <w:left w:val="none" w:sz="0" w:space="0" w:color="auto"/>
            <w:bottom w:val="none" w:sz="0" w:space="0" w:color="auto"/>
            <w:right w:val="none" w:sz="0" w:space="0" w:color="auto"/>
          </w:divBdr>
        </w:div>
        <w:div w:id="1223642293">
          <w:marLeft w:val="0"/>
          <w:marRight w:val="0"/>
          <w:marTop w:val="0"/>
          <w:marBottom w:val="0"/>
          <w:divBdr>
            <w:top w:val="none" w:sz="0" w:space="0" w:color="auto"/>
            <w:left w:val="none" w:sz="0" w:space="0" w:color="auto"/>
            <w:bottom w:val="none" w:sz="0" w:space="0" w:color="auto"/>
            <w:right w:val="none" w:sz="0" w:space="0" w:color="auto"/>
          </w:divBdr>
        </w:div>
        <w:div w:id="1840582728">
          <w:marLeft w:val="0"/>
          <w:marRight w:val="0"/>
          <w:marTop w:val="0"/>
          <w:marBottom w:val="0"/>
          <w:divBdr>
            <w:top w:val="none" w:sz="0" w:space="0" w:color="auto"/>
            <w:left w:val="none" w:sz="0" w:space="0" w:color="auto"/>
            <w:bottom w:val="none" w:sz="0" w:space="0" w:color="auto"/>
            <w:right w:val="none" w:sz="0" w:space="0" w:color="auto"/>
          </w:divBdr>
        </w:div>
        <w:div w:id="575017804">
          <w:marLeft w:val="0"/>
          <w:marRight w:val="0"/>
          <w:marTop w:val="0"/>
          <w:marBottom w:val="0"/>
          <w:divBdr>
            <w:top w:val="none" w:sz="0" w:space="0" w:color="auto"/>
            <w:left w:val="none" w:sz="0" w:space="0" w:color="auto"/>
            <w:bottom w:val="none" w:sz="0" w:space="0" w:color="auto"/>
            <w:right w:val="none" w:sz="0" w:space="0" w:color="auto"/>
          </w:divBdr>
        </w:div>
        <w:div w:id="156764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77FA31CEED3498CD47CC0E5BF8DBF" ma:contentTypeVersion="10" ma:contentTypeDescription="Create a new document." ma:contentTypeScope="" ma:versionID="1845b1023db57b80bd86153464be06cf">
  <xsd:schema xmlns:xsd="http://www.w3.org/2001/XMLSchema" xmlns:xs="http://www.w3.org/2001/XMLSchema" xmlns:p="http://schemas.microsoft.com/office/2006/metadata/properties" xmlns:ns3="e62ace8a-70ff-4497-b4fc-31de1654c0d0" xmlns:ns4="d4eebc12-7251-4e44-8ccc-9d69f87c6c48" targetNamespace="http://schemas.microsoft.com/office/2006/metadata/properties" ma:root="true" ma:fieldsID="0f1a2e68c6a4368b0d732ae316121c01" ns3:_="" ns4:_="">
    <xsd:import namespace="e62ace8a-70ff-4497-b4fc-31de1654c0d0"/>
    <xsd:import namespace="d4eebc12-7251-4e44-8ccc-9d69f87c6c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ce8a-70ff-4497-b4fc-31de1654c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ebc12-7251-4e44-8ccc-9d69f87c6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2ace8a-70ff-4497-b4fc-31de1654c0d0" xsi:nil="true"/>
  </documentManagement>
</p:properties>
</file>

<file path=customXml/itemProps1.xml><?xml version="1.0" encoding="utf-8"?>
<ds:datastoreItem xmlns:ds="http://schemas.openxmlformats.org/officeDocument/2006/customXml" ds:itemID="{001CA03D-092B-4B46-85AC-3BD71E76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ce8a-70ff-4497-b4fc-31de1654c0d0"/>
    <ds:schemaRef ds:uri="d4eebc12-7251-4e44-8ccc-9d69f87c6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6621C-E26B-4DE2-A867-BEEAD7C84D5E}">
  <ds:schemaRefs>
    <ds:schemaRef ds:uri="http://schemas.microsoft.com/sharepoint/v3/contenttype/forms"/>
  </ds:schemaRefs>
</ds:datastoreItem>
</file>

<file path=customXml/itemProps3.xml><?xml version="1.0" encoding="utf-8"?>
<ds:datastoreItem xmlns:ds="http://schemas.openxmlformats.org/officeDocument/2006/customXml" ds:itemID="{DDCC5DA1-92C0-4B4A-ABD3-C0EEE62A0B7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4eebc12-7251-4e44-8ccc-9d69f87c6c48"/>
    <ds:schemaRef ds:uri="http://purl.org/dc/terms/"/>
    <ds:schemaRef ds:uri="http://schemas.openxmlformats.org/package/2006/metadata/core-properties"/>
    <ds:schemaRef ds:uri="e62ace8a-70ff-4497-b4fc-31de1654c0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Shropshire ICT</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Liley</dc:creator>
  <cp:keywords/>
  <dc:description/>
  <cp:lastModifiedBy>Clare Liley</cp:lastModifiedBy>
  <cp:revision>2</cp:revision>
  <dcterms:created xsi:type="dcterms:W3CDTF">2023-04-10T09:16:00Z</dcterms:created>
  <dcterms:modified xsi:type="dcterms:W3CDTF">2023-04-10T09:16:00Z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0x010100E4F77FA31CEED3498CD47CC0E5BF8DBF</vt:lpwstr>
  </property>
</Properties>
</file>